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E9A88E" w14:textId="52DC3B31" w:rsidR="0091448C" w:rsidRPr="00C07944" w:rsidRDefault="002A678D" w:rsidP="00C07944">
      <w:pPr>
        <w:autoSpaceDE w:val="0"/>
        <w:autoSpaceDN w:val="0"/>
        <w:bidi/>
        <w:adjustRightInd w:val="0"/>
        <w:spacing w:after="0" w:line="276" w:lineRule="auto"/>
        <w:jc w:val="left"/>
        <w:rPr>
          <w:rFonts w:ascii="David" w:hAnsi="David"/>
          <w:b/>
          <w:sz w:val="24"/>
          <w:szCs w:val="24"/>
        </w:rPr>
      </w:pPr>
      <w:bookmarkStart w:id="0" w:name="_GoBack"/>
      <w:bookmarkEnd w:id="0"/>
      <w:r w:rsidRPr="00C07944">
        <w:rPr>
          <w:rFonts w:ascii="David" w:eastAsia="Times New Roman" w:hAnsi="David"/>
          <w:sz w:val="24"/>
          <w:szCs w:val="24"/>
          <w:rtl/>
          <w:lang w:bidi="he-IL"/>
        </w:rPr>
        <w:t>‏</w:t>
      </w:r>
    </w:p>
    <w:bookmarkStart w:id="1" w:name="Date"/>
    <w:bookmarkEnd w:id="1"/>
    <w:p w14:paraId="1DE812AB" w14:textId="351DB0B3" w:rsidR="0091448C" w:rsidRPr="00C07944" w:rsidRDefault="0091448C" w:rsidP="0091448C">
      <w:pPr>
        <w:pStyle w:val="aa"/>
        <w:ind w:left="1440"/>
        <w:jc w:val="right"/>
        <w:rPr>
          <w:rFonts w:ascii="David" w:hAnsi="David"/>
          <w:b/>
          <w:sz w:val="24"/>
          <w:rtl/>
        </w:rPr>
      </w:pPr>
      <w:r w:rsidRPr="00C07944">
        <w:rPr>
          <w:rFonts w:ascii="David" w:hAnsi="David"/>
          <w:b/>
          <w:sz w:val="24"/>
          <w:rtl/>
        </w:rPr>
        <w:fldChar w:fldCharType="begin"/>
      </w:r>
      <w:r w:rsidRPr="00C07944">
        <w:rPr>
          <w:rFonts w:ascii="David" w:hAnsi="David"/>
          <w:b/>
          <w:sz w:val="24"/>
          <w:rtl/>
        </w:rPr>
        <w:instrText xml:space="preserve"> </w:instrText>
      </w:r>
      <w:r w:rsidRPr="00C07944">
        <w:rPr>
          <w:rFonts w:ascii="David" w:hAnsi="David"/>
          <w:b/>
          <w:sz w:val="24"/>
        </w:rPr>
        <w:instrText xml:space="preserve">DATE </w:instrText>
      </w:r>
      <w:r w:rsidRPr="00C07944">
        <w:rPr>
          <w:rFonts w:ascii="David" w:hAnsi="David"/>
          <w:b/>
          <w:sz w:val="24"/>
          <w:rtl/>
        </w:rPr>
        <w:instrText>\@ "</w:instrText>
      </w:r>
      <w:r w:rsidRPr="00C07944">
        <w:rPr>
          <w:rFonts w:ascii="David" w:hAnsi="David"/>
          <w:b/>
          <w:sz w:val="24"/>
        </w:rPr>
        <w:instrText>dd/MM/yyyy"</w:instrText>
      </w:r>
      <w:r w:rsidRPr="00C07944">
        <w:rPr>
          <w:rFonts w:ascii="David" w:hAnsi="David"/>
          <w:b/>
          <w:sz w:val="24"/>
          <w:rtl/>
        </w:rPr>
        <w:instrText xml:space="preserve"> </w:instrText>
      </w:r>
      <w:r w:rsidRPr="00C07944">
        <w:rPr>
          <w:rFonts w:ascii="David" w:hAnsi="David"/>
          <w:b/>
          <w:sz w:val="24"/>
          <w:rtl/>
        </w:rPr>
        <w:fldChar w:fldCharType="separate"/>
      </w:r>
      <w:r w:rsidR="003E2BF0">
        <w:rPr>
          <w:rFonts w:ascii="David" w:hAnsi="David"/>
          <w:b/>
          <w:noProof/>
          <w:sz w:val="24"/>
          <w:rtl/>
        </w:rPr>
        <w:t>‏04/12/2023</w:t>
      </w:r>
      <w:r w:rsidRPr="00C07944">
        <w:rPr>
          <w:rFonts w:ascii="David" w:hAnsi="David"/>
          <w:b/>
          <w:sz w:val="24"/>
          <w:rtl/>
        </w:rPr>
        <w:fldChar w:fldCharType="end"/>
      </w:r>
    </w:p>
    <w:p w14:paraId="4C071E32" w14:textId="5A056EBE" w:rsidR="0091448C" w:rsidRPr="00C07944" w:rsidRDefault="0091448C" w:rsidP="0091448C">
      <w:pPr>
        <w:pStyle w:val="aa"/>
        <w:ind w:left="1440"/>
        <w:jc w:val="right"/>
        <w:rPr>
          <w:rFonts w:ascii="David" w:hAnsi="David"/>
          <w:b/>
          <w:sz w:val="24"/>
          <w:rtl/>
        </w:rPr>
      </w:pPr>
      <w:r w:rsidRPr="00C07944">
        <w:rPr>
          <w:rFonts w:ascii="David" w:hAnsi="David"/>
          <w:b/>
          <w:sz w:val="24"/>
          <w:rtl/>
        </w:rPr>
        <w:fldChar w:fldCharType="begin"/>
      </w:r>
      <w:r w:rsidRPr="00C07944">
        <w:rPr>
          <w:rFonts w:ascii="David" w:hAnsi="David"/>
          <w:b/>
          <w:sz w:val="24"/>
          <w:rtl/>
        </w:rPr>
        <w:instrText xml:space="preserve"> </w:instrText>
      </w:r>
      <w:r w:rsidRPr="00C07944">
        <w:rPr>
          <w:rFonts w:ascii="David" w:hAnsi="David"/>
          <w:b/>
          <w:sz w:val="24"/>
        </w:rPr>
        <w:instrText xml:space="preserve">DATE </w:instrText>
      </w:r>
      <w:r w:rsidRPr="00C07944">
        <w:rPr>
          <w:rFonts w:ascii="David" w:hAnsi="David"/>
          <w:b/>
          <w:sz w:val="24"/>
          <w:rtl/>
        </w:rPr>
        <w:instrText>\@ "</w:instrText>
      </w:r>
      <w:r w:rsidRPr="00C07944">
        <w:rPr>
          <w:rFonts w:ascii="David" w:hAnsi="David"/>
          <w:b/>
          <w:sz w:val="24"/>
        </w:rPr>
        <w:instrText>dd/MM/yyyy" \h</w:instrText>
      </w:r>
      <w:r w:rsidRPr="00C07944">
        <w:rPr>
          <w:rFonts w:ascii="David" w:hAnsi="David"/>
          <w:b/>
          <w:sz w:val="24"/>
          <w:rtl/>
        </w:rPr>
        <w:instrText xml:space="preserve"> </w:instrText>
      </w:r>
      <w:r w:rsidRPr="00C07944">
        <w:rPr>
          <w:rFonts w:ascii="David" w:hAnsi="David"/>
          <w:b/>
          <w:sz w:val="24"/>
          <w:rtl/>
        </w:rPr>
        <w:fldChar w:fldCharType="separate"/>
      </w:r>
      <w:r w:rsidR="003E2BF0">
        <w:rPr>
          <w:rFonts w:ascii="David" w:hAnsi="David"/>
          <w:b/>
          <w:noProof/>
          <w:sz w:val="24"/>
          <w:rtl/>
        </w:rPr>
        <w:t>‏כ"א/כסלו/תשפ"ד</w:t>
      </w:r>
      <w:r w:rsidRPr="00C07944">
        <w:rPr>
          <w:rFonts w:ascii="David" w:hAnsi="David"/>
          <w:b/>
          <w:sz w:val="24"/>
          <w:rtl/>
        </w:rPr>
        <w:fldChar w:fldCharType="end"/>
      </w:r>
    </w:p>
    <w:p w14:paraId="52F88289" w14:textId="3143FF59" w:rsidR="0091448C" w:rsidRPr="00C07944" w:rsidRDefault="0091448C" w:rsidP="002F2443">
      <w:pPr>
        <w:bidi/>
        <w:jc w:val="center"/>
        <w:rPr>
          <w:rFonts w:ascii="David" w:hAnsi="David"/>
          <w:b/>
          <w:sz w:val="24"/>
          <w:szCs w:val="24"/>
          <w:rtl/>
          <w:lang w:bidi="he-IL"/>
        </w:rPr>
      </w:pPr>
      <w:r w:rsidRPr="00C07944">
        <w:rPr>
          <w:rFonts w:ascii="David" w:hAnsi="David"/>
          <w:b/>
          <w:sz w:val="24"/>
          <w:szCs w:val="24"/>
          <w:rtl/>
          <w:lang w:bidi="he-IL"/>
        </w:rPr>
        <w:t>הנדון</w:t>
      </w:r>
      <w:r w:rsidRPr="00C07944">
        <w:rPr>
          <w:rFonts w:ascii="David" w:hAnsi="David"/>
          <w:b/>
          <w:sz w:val="24"/>
          <w:szCs w:val="24"/>
          <w:rtl/>
        </w:rPr>
        <w:t xml:space="preserve">: </w:t>
      </w:r>
      <w:r w:rsidRPr="00C07944">
        <w:rPr>
          <w:rFonts w:ascii="David" w:hAnsi="David"/>
          <w:bCs/>
          <w:sz w:val="24"/>
          <w:szCs w:val="24"/>
          <w:u w:val="single"/>
          <w:rtl/>
          <w:lang w:bidi="he-IL"/>
        </w:rPr>
        <w:t>פנייה</w:t>
      </w:r>
      <w:r w:rsidRPr="00C07944">
        <w:rPr>
          <w:rFonts w:ascii="David" w:hAnsi="David"/>
          <w:bCs/>
          <w:sz w:val="24"/>
          <w:szCs w:val="24"/>
          <w:u w:val="single"/>
          <w:rtl/>
        </w:rPr>
        <w:t xml:space="preserve"> </w:t>
      </w:r>
      <w:r w:rsidRPr="00C07944">
        <w:rPr>
          <w:rFonts w:ascii="David" w:hAnsi="David"/>
          <w:bCs/>
          <w:sz w:val="24"/>
          <w:szCs w:val="24"/>
          <w:u w:val="single"/>
          <w:rtl/>
          <w:lang w:bidi="he-IL"/>
        </w:rPr>
        <w:t>מוקדמת</w:t>
      </w:r>
      <w:r w:rsidRPr="00C07944">
        <w:rPr>
          <w:rFonts w:ascii="David" w:hAnsi="David"/>
          <w:bCs/>
          <w:sz w:val="24"/>
          <w:szCs w:val="24"/>
          <w:u w:val="single"/>
          <w:rtl/>
        </w:rPr>
        <w:t xml:space="preserve"> </w:t>
      </w:r>
      <w:r w:rsidRPr="00C07944">
        <w:rPr>
          <w:rFonts w:ascii="David" w:hAnsi="David"/>
          <w:bCs/>
          <w:sz w:val="24"/>
          <w:szCs w:val="24"/>
          <w:u w:val="single"/>
          <w:rtl/>
          <w:lang w:bidi="he-IL"/>
        </w:rPr>
        <w:t>לקבלת</w:t>
      </w:r>
      <w:r w:rsidRPr="00C07944">
        <w:rPr>
          <w:rFonts w:ascii="David" w:hAnsi="David"/>
          <w:bCs/>
          <w:sz w:val="24"/>
          <w:szCs w:val="24"/>
          <w:u w:val="single"/>
          <w:rtl/>
        </w:rPr>
        <w:t xml:space="preserve"> </w:t>
      </w:r>
      <w:r w:rsidRPr="00C07944">
        <w:rPr>
          <w:rFonts w:ascii="David" w:hAnsi="David"/>
          <w:bCs/>
          <w:sz w:val="24"/>
          <w:szCs w:val="24"/>
          <w:u w:val="single"/>
          <w:rtl/>
          <w:lang w:bidi="he-IL"/>
        </w:rPr>
        <w:t>מידע</w:t>
      </w:r>
      <w:r w:rsidRPr="00C07944">
        <w:rPr>
          <w:rFonts w:ascii="David" w:hAnsi="David"/>
          <w:bCs/>
          <w:sz w:val="24"/>
          <w:szCs w:val="24"/>
          <w:u w:val="single"/>
          <w:rtl/>
        </w:rPr>
        <w:t xml:space="preserve"> </w:t>
      </w:r>
      <w:r w:rsidRPr="00C07944">
        <w:rPr>
          <w:rFonts w:ascii="David" w:hAnsi="David"/>
          <w:bCs/>
          <w:sz w:val="24"/>
          <w:szCs w:val="24"/>
          <w:u w:val="single"/>
          <w:rtl/>
          <w:lang w:bidi="he-IL"/>
        </w:rPr>
        <w:t>בנושא</w:t>
      </w:r>
      <w:r w:rsidRPr="00C07944">
        <w:rPr>
          <w:rFonts w:ascii="David" w:hAnsi="David"/>
          <w:bCs/>
          <w:sz w:val="24"/>
          <w:szCs w:val="24"/>
          <w:u w:val="single"/>
          <w:rtl/>
        </w:rPr>
        <w:t xml:space="preserve"> "</w:t>
      </w:r>
      <w:bookmarkStart w:id="2" w:name="MainToEl"/>
      <w:bookmarkEnd w:id="2"/>
      <w:r w:rsidR="005F3164" w:rsidRPr="00C07944">
        <w:rPr>
          <w:rFonts w:ascii="David" w:hAnsi="David"/>
          <w:bCs/>
          <w:sz w:val="24"/>
          <w:szCs w:val="24"/>
          <w:u w:val="single"/>
          <w:rtl/>
          <w:lang w:bidi="he-IL"/>
        </w:rPr>
        <w:t>ליווי ארגוני לרשויות הבדואיות בדרום</w:t>
      </w:r>
      <w:r w:rsidRPr="00C07944">
        <w:rPr>
          <w:rFonts w:ascii="David" w:hAnsi="David"/>
          <w:bCs/>
          <w:sz w:val="24"/>
          <w:szCs w:val="24"/>
          <w:u w:val="single"/>
          <w:rtl/>
          <w:lang w:bidi="he-IL"/>
        </w:rPr>
        <w:t>"</w:t>
      </w:r>
    </w:p>
    <w:p w14:paraId="22B4A26E" w14:textId="2B0EAAB2" w:rsidR="0091448C" w:rsidRPr="00C07944" w:rsidRDefault="0091448C" w:rsidP="00C07944">
      <w:pPr>
        <w:bidi/>
        <w:jc w:val="left"/>
        <w:rPr>
          <w:rFonts w:ascii="David" w:hAnsi="David"/>
          <w:sz w:val="24"/>
          <w:szCs w:val="24"/>
          <w:rtl/>
        </w:rPr>
      </w:pPr>
      <w:bookmarkStart w:id="3" w:name="Reference"/>
      <w:bookmarkEnd w:id="3"/>
      <w:r w:rsidRPr="00C07944">
        <w:rPr>
          <w:rFonts w:ascii="David" w:hAnsi="David"/>
          <w:sz w:val="24"/>
          <w:szCs w:val="24"/>
          <w:rtl/>
          <w:lang w:bidi="he-IL"/>
        </w:rPr>
        <w:t>משרד</w:t>
      </w:r>
      <w:r w:rsidRPr="00C07944">
        <w:rPr>
          <w:rFonts w:ascii="David" w:hAnsi="David"/>
          <w:sz w:val="24"/>
          <w:szCs w:val="24"/>
          <w:rtl/>
        </w:rPr>
        <w:t xml:space="preserve"> </w:t>
      </w:r>
      <w:r w:rsidRPr="00C07944">
        <w:rPr>
          <w:rFonts w:ascii="David" w:hAnsi="David"/>
          <w:sz w:val="24"/>
          <w:szCs w:val="24"/>
          <w:rtl/>
          <w:lang w:bidi="he-IL"/>
        </w:rPr>
        <w:t xml:space="preserve">הפנים </w:t>
      </w:r>
      <w:r w:rsidRPr="00C07944">
        <w:rPr>
          <w:rFonts w:ascii="David" w:hAnsi="David"/>
          <w:sz w:val="24"/>
          <w:szCs w:val="24"/>
          <w:rtl/>
        </w:rPr>
        <w:t>("</w:t>
      </w:r>
      <w:r w:rsidRPr="00C07944">
        <w:rPr>
          <w:rFonts w:ascii="David" w:hAnsi="David"/>
          <w:b/>
          <w:bCs/>
          <w:sz w:val="24"/>
          <w:szCs w:val="24"/>
          <w:rtl/>
          <w:lang w:bidi="he-IL"/>
        </w:rPr>
        <w:t>המזמין</w:t>
      </w:r>
      <w:r w:rsidRPr="00C07944">
        <w:rPr>
          <w:rFonts w:ascii="David" w:hAnsi="David"/>
          <w:sz w:val="24"/>
          <w:szCs w:val="24"/>
          <w:rtl/>
        </w:rPr>
        <w:t xml:space="preserve">") </w:t>
      </w:r>
      <w:r w:rsidRPr="00C07944">
        <w:rPr>
          <w:rFonts w:ascii="David" w:hAnsi="David"/>
          <w:sz w:val="24"/>
          <w:szCs w:val="24"/>
          <w:rtl/>
          <w:lang w:bidi="he-IL"/>
        </w:rPr>
        <w:t>מפרסם</w:t>
      </w:r>
      <w:r w:rsidRPr="00C07944">
        <w:rPr>
          <w:rFonts w:ascii="David" w:hAnsi="David"/>
          <w:sz w:val="24"/>
          <w:szCs w:val="24"/>
          <w:rtl/>
        </w:rPr>
        <w:t xml:space="preserve"> </w:t>
      </w:r>
      <w:r w:rsidRPr="00C07944">
        <w:rPr>
          <w:rFonts w:ascii="David" w:hAnsi="David"/>
          <w:sz w:val="24"/>
          <w:szCs w:val="24"/>
          <w:rtl/>
          <w:lang w:bidi="he-IL"/>
        </w:rPr>
        <w:t>בזאת</w:t>
      </w:r>
      <w:r w:rsidRPr="00C07944">
        <w:rPr>
          <w:rFonts w:ascii="David" w:hAnsi="David"/>
          <w:sz w:val="24"/>
          <w:szCs w:val="24"/>
          <w:rtl/>
        </w:rPr>
        <w:t xml:space="preserve"> </w:t>
      </w:r>
      <w:r w:rsidRPr="00C07944">
        <w:rPr>
          <w:rFonts w:ascii="David" w:hAnsi="David"/>
          <w:sz w:val="24"/>
          <w:szCs w:val="24"/>
          <w:rtl/>
          <w:lang w:bidi="he-IL"/>
        </w:rPr>
        <w:t>פנייה</w:t>
      </w:r>
      <w:r w:rsidRPr="00C07944">
        <w:rPr>
          <w:rFonts w:ascii="David" w:hAnsi="David"/>
          <w:sz w:val="24"/>
          <w:szCs w:val="24"/>
          <w:rtl/>
        </w:rPr>
        <w:t xml:space="preserve"> </w:t>
      </w:r>
      <w:r w:rsidRPr="00C07944">
        <w:rPr>
          <w:rFonts w:ascii="David" w:hAnsi="David"/>
          <w:sz w:val="24"/>
          <w:szCs w:val="24"/>
          <w:rtl/>
          <w:lang w:bidi="he-IL"/>
        </w:rPr>
        <w:t>מוקדמת</w:t>
      </w:r>
      <w:r w:rsidRPr="00C07944">
        <w:rPr>
          <w:rFonts w:ascii="David" w:hAnsi="David"/>
          <w:sz w:val="24"/>
          <w:szCs w:val="24"/>
          <w:rtl/>
        </w:rPr>
        <w:t xml:space="preserve"> </w:t>
      </w:r>
      <w:r w:rsidRPr="00C07944">
        <w:rPr>
          <w:rFonts w:ascii="David" w:hAnsi="David"/>
          <w:sz w:val="24"/>
          <w:szCs w:val="24"/>
          <w:rtl/>
          <w:lang w:bidi="he-IL"/>
        </w:rPr>
        <w:t>לקבלת</w:t>
      </w:r>
      <w:r w:rsidRPr="00C07944">
        <w:rPr>
          <w:rFonts w:ascii="David" w:hAnsi="David"/>
          <w:sz w:val="24"/>
          <w:szCs w:val="24"/>
          <w:rtl/>
        </w:rPr>
        <w:t xml:space="preserve"> </w:t>
      </w:r>
      <w:r w:rsidRPr="00C07944">
        <w:rPr>
          <w:rFonts w:ascii="David" w:hAnsi="David"/>
          <w:sz w:val="24"/>
          <w:szCs w:val="24"/>
          <w:rtl/>
          <w:lang w:bidi="he-IL"/>
        </w:rPr>
        <w:t>מידע</w:t>
      </w:r>
      <w:r w:rsidRPr="00C07944">
        <w:rPr>
          <w:rFonts w:ascii="David" w:hAnsi="David"/>
          <w:sz w:val="24"/>
          <w:szCs w:val="24"/>
          <w:rtl/>
        </w:rPr>
        <w:t xml:space="preserve"> </w:t>
      </w:r>
      <w:r w:rsidR="00AA67B0" w:rsidRPr="00C07944">
        <w:rPr>
          <w:rFonts w:ascii="David" w:hAnsi="David"/>
          <w:sz w:val="24"/>
          <w:szCs w:val="24"/>
        </w:rPr>
        <w:t>(RFI-Request For Information)</w:t>
      </w:r>
      <w:r w:rsidR="00AA67B0" w:rsidRPr="00C07944">
        <w:rPr>
          <w:rFonts w:ascii="David" w:hAnsi="David"/>
          <w:sz w:val="24"/>
          <w:szCs w:val="24"/>
          <w:rtl/>
          <w:lang w:bidi="he-IL"/>
        </w:rPr>
        <w:t>, כהגדרתה בס' 14א לתקנות חובת המכרזים, תשנ"ג-1993 (להלן: "</w:t>
      </w:r>
      <w:r w:rsidR="00AA67B0" w:rsidRPr="00C07944">
        <w:rPr>
          <w:rFonts w:ascii="David" w:hAnsi="David"/>
          <w:b/>
          <w:bCs/>
          <w:sz w:val="24"/>
          <w:szCs w:val="24"/>
          <w:rtl/>
          <w:lang w:bidi="he-IL"/>
        </w:rPr>
        <w:t>תקנות חובת המכרזים</w:t>
      </w:r>
      <w:r w:rsidR="00AA67B0" w:rsidRPr="00C07944">
        <w:rPr>
          <w:rFonts w:ascii="David" w:hAnsi="David"/>
          <w:sz w:val="24"/>
          <w:szCs w:val="24"/>
          <w:rtl/>
          <w:lang w:bidi="he-IL"/>
        </w:rPr>
        <w:t xml:space="preserve">"), </w:t>
      </w:r>
      <w:r w:rsidRPr="00C07944">
        <w:rPr>
          <w:rFonts w:ascii="David" w:hAnsi="David"/>
          <w:sz w:val="24"/>
          <w:szCs w:val="24"/>
          <w:rtl/>
          <w:lang w:bidi="he-IL"/>
        </w:rPr>
        <w:t>בנושא</w:t>
      </w:r>
      <w:r w:rsidRPr="00C07944">
        <w:rPr>
          <w:rFonts w:ascii="David" w:hAnsi="David"/>
          <w:sz w:val="24"/>
          <w:szCs w:val="24"/>
          <w:rtl/>
        </w:rPr>
        <w:t xml:space="preserve"> "</w:t>
      </w:r>
      <w:r w:rsidR="005F3164" w:rsidRPr="00C07944">
        <w:rPr>
          <w:rFonts w:ascii="David" w:hAnsi="David"/>
          <w:bCs/>
          <w:sz w:val="24"/>
          <w:szCs w:val="24"/>
          <w:u w:val="single"/>
          <w:rtl/>
          <w:lang w:bidi="he-IL"/>
        </w:rPr>
        <w:t>ליווי ארגוני לרשויות הבדואיות בדרום</w:t>
      </w:r>
      <w:r w:rsidRPr="00C07944">
        <w:rPr>
          <w:rFonts w:ascii="David" w:hAnsi="David"/>
          <w:sz w:val="24"/>
          <w:szCs w:val="24"/>
          <w:rtl/>
        </w:rPr>
        <w:t>" ("</w:t>
      </w:r>
      <w:r w:rsidRPr="00C07944">
        <w:rPr>
          <w:rFonts w:ascii="David" w:hAnsi="David"/>
          <w:b/>
          <w:bCs/>
          <w:sz w:val="24"/>
          <w:szCs w:val="24"/>
          <w:rtl/>
          <w:lang w:bidi="he-IL"/>
        </w:rPr>
        <w:t>הפניה</w:t>
      </w:r>
      <w:r w:rsidR="00C07944">
        <w:rPr>
          <w:rFonts w:ascii="David" w:hAnsi="David"/>
          <w:sz w:val="24"/>
          <w:szCs w:val="24"/>
          <w:rtl/>
        </w:rPr>
        <w:t>")</w:t>
      </w:r>
      <w:r w:rsidR="00C07944">
        <w:rPr>
          <w:rFonts w:ascii="David" w:hAnsi="David" w:hint="cs"/>
          <w:sz w:val="24"/>
          <w:szCs w:val="24"/>
          <w:rtl/>
          <w:lang w:bidi="he-IL"/>
        </w:rPr>
        <w:t>.</w:t>
      </w:r>
      <w:r w:rsidRPr="00C07944">
        <w:rPr>
          <w:rFonts w:ascii="David" w:hAnsi="David"/>
          <w:sz w:val="24"/>
          <w:szCs w:val="24"/>
          <w:rtl/>
        </w:rPr>
        <w:t xml:space="preserve"> </w:t>
      </w:r>
      <w:r w:rsidRPr="00C07944">
        <w:rPr>
          <w:rFonts w:ascii="David" w:hAnsi="David"/>
          <w:sz w:val="24"/>
          <w:szCs w:val="24"/>
          <w:rtl/>
          <w:lang w:bidi="he-IL"/>
        </w:rPr>
        <w:t>כל</w:t>
      </w:r>
      <w:r w:rsidRPr="00C07944">
        <w:rPr>
          <w:rFonts w:ascii="David" w:hAnsi="David"/>
          <w:sz w:val="24"/>
          <w:szCs w:val="24"/>
          <w:rtl/>
        </w:rPr>
        <w:t xml:space="preserve"> </w:t>
      </w:r>
      <w:r w:rsidRPr="00C07944">
        <w:rPr>
          <w:rFonts w:ascii="David" w:hAnsi="David"/>
          <w:sz w:val="24"/>
          <w:szCs w:val="24"/>
          <w:rtl/>
          <w:lang w:bidi="he-IL"/>
        </w:rPr>
        <w:t>המעוניין</w:t>
      </w:r>
      <w:r w:rsidRPr="00C07944">
        <w:rPr>
          <w:rFonts w:ascii="David" w:hAnsi="David"/>
          <w:sz w:val="24"/>
          <w:szCs w:val="24"/>
          <w:rtl/>
        </w:rPr>
        <w:t xml:space="preserve"> </w:t>
      </w:r>
      <w:r w:rsidRPr="00C07944">
        <w:rPr>
          <w:rFonts w:ascii="David" w:hAnsi="David"/>
          <w:sz w:val="24"/>
          <w:szCs w:val="24"/>
          <w:rtl/>
          <w:lang w:bidi="he-IL"/>
        </w:rPr>
        <w:t>לענות</w:t>
      </w:r>
      <w:r w:rsidRPr="00C07944">
        <w:rPr>
          <w:rFonts w:ascii="David" w:hAnsi="David"/>
          <w:sz w:val="24"/>
          <w:szCs w:val="24"/>
          <w:rtl/>
        </w:rPr>
        <w:t xml:space="preserve"> </w:t>
      </w:r>
      <w:r w:rsidRPr="00C07944">
        <w:rPr>
          <w:rFonts w:ascii="David" w:hAnsi="David"/>
          <w:sz w:val="24"/>
          <w:szCs w:val="24"/>
          <w:rtl/>
          <w:lang w:bidi="he-IL"/>
        </w:rPr>
        <w:t>על</w:t>
      </w:r>
      <w:r w:rsidRPr="00C07944">
        <w:rPr>
          <w:rFonts w:ascii="David" w:hAnsi="David"/>
          <w:sz w:val="24"/>
          <w:szCs w:val="24"/>
          <w:rtl/>
        </w:rPr>
        <w:t xml:space="preserve"> </w:t>
      </w:r>
      <w:r w:rsidRPr="00C07944">
        <w:rPr>
          <w:rFonts w:ascii="David" w:hAnsi="David"/>
          <w:sz w:val="24"/>
          <w:szCs w:val="24"/>
          <w:rtl/>
          <w:lang w:bidi="he-IL"/>
        </w:rPr>
        <w:t>הבקשה</w:t>
      </w:r>
      <w:r w:rsidRPr="00C07944">
        <w:rPr>
          <w:rFonts w:ascii="David" w:hAnsi="David"/>
          <w:sz w:val="24"/>
          <w:szCs w:val="24"/>
          <w:rtl/>
        </w:rPr>
        <w:t xml:space="preserve"> </w:t>
      </w:r>
      <w:r w:rsidRPr="00C07944">
        <w:rPr>
          <w:rFonts w:ascii="David" w:hAnsi="David"/>
          <w:sz w:val="24"/>
          <w:szCs w:val="24"/>
          <w:rtl/>
          <w:lang w:bidi="he-IL"/>
        </w:rPr>
        <w:t>ולמסור</w:t>
      </w:r>
      <w:r w:rsidRPr="00C07944">
        <w:rPr>
          <w:rFonts w:ascii="David" w:hAnsi="David"/>
          <w:sz w:val="24"/>
          <w:szCs w:val="24"/>
          <w:rtl/>
        </w:rPr>
        <w:t xml:space="preserve"> </w:t>
      </w:r>
      <w:r w:rsidRPr="00C07944">
        <w:rPr>
          <w:rFonts w:ascii="David" w:hAnsi="David"/>
          <w:sz w:val="24"/>
          <w:szCs w:val="24"/>
          <w:rtl/>
          <w:lang w:bidi="he-IL"/>
        </w:rPr>
        <w:t>מידע</w:t>
      </w:r>
      <w:r w:rsidRPr="00C07944">
        <w:rPr>
          <w:rFonts w:ascii="David" w:hAnsi="David"/>
          <w:sz w:val="24"/>
          <w:szCs w:val="24"/>
          <w:rtl/>
        </w:rPr>
        <w:t xml:space="preserve">, </w:t>
      </w:r>
      <w:r w:rsidRPr="00C07944">
        <w:rPr>
          <w:rFonts w:ascii="David" w:hAnsi="David"/>
          <w:sz w:val="24"/>
          <w:szCs w:val="24"/>
          <w:rtl/>
          <w:lang w:bidi="he-IL"/>
        </w:rPr>
        <w:t>יפעל</w:t>
      </w:r>
      <w:r w:rsidRPr="00C07944">
        <w:rPr>
          <w:rFonts w:ascii="David" w:hAnsi="David"/>
          <w:sz w:val="24"/>
          <w:szCs w:val="24"/>
          <w:rtl/>
        </w:rPr>
        <w:t xml:space="preserve"> </w:t>
      </w:r>
      <w:r w:rsidRPr="00C07944">
        <w:rPr>
          <w:rFonts w:ascii="David" w:hAnsi="David"/>
          <w:sz w:val="24"/>
          <w:szCs w:val="24"/>
          <w:rtl/>
          <w:lang w:bidi="he-IL"/>
        </w:rPr>
        <w:t>בהתאם</w:t>
      </w:r>
      <w:r w:rsidRPr="00C07944">
        <w:rPr>
          <w:rFonts w:ascii="David" w:hAnsi="David"/>
          <w:sz w:val="24"/>
          <w:szCs w:val="24"/>
          <w:rtl/>
        </w:rPr>
        <w:t xml:space="preserve"> </w:t>
      </w:r>
      <w:r w:rsidRPr="00C07944">
        <w:rPr>
          <w:rFonts w:ascii="David" w:hAnsi="David"/>
          <w:sz w:val="24"/>
          <w:szCs w:val="24"/>
          <w:rtl/>
          <w:lang w:bidi="he-IL"/>
        </w:rPr>
        <w:t>למפורט</w:t>
      </w:r>
      <w:r w:rsidRPr="00C07944">
        <w:rPr>
          <w:rFonts w:ascii="David" w:hAnsi="David"/>
          <w:sz w:val="24"/>
          <w:szCs w:val="24"/>
          <w:rtl/>
        </w:rPr>
        <w:t xml:space="preserve"> </w:t>
      </w:r>
      <w:r w:rsidRPr="00C07944">
        <w:rPr>
          <w:rFonts w:ascii="David" w:hAnsi="David"/>
          <w:sz w:val="24"/>
          <w:szCs w:val="24"/>
          <w:rtl/>
          <w:lang w:bidi="he-IL"/>
        </w:rPr>
        <w:t>במסמכים</w:t>
      </w:r>
      <w:r w:rsidRPr="00C07944">
        <w:rPr>
          <w:rFonts w:ascii="David" w:hAnsi="David"/>
          <w:sz w:val="24"/>
          <w:szCs w:val="24"/>
          <w:rtl/>
        </w:rPr>
        <w:t xml:space="preserve"> </w:t>
      </w:r>
      <w:r w:rsidRPr="00C07944">
        <w:rPr>
          <w:rFonts w:ascii="David" w:hAnsi="David"/>
          <w:sz w:val="24"/>
          <w:szCs w:val="24"/>
          <w:rtl/>
          <w:lang w:bidi="he-IL"/>
        </w:rPr>
        <w:t>אלו</w:t>
      </w:r>
      <w:r w:rsidRPr="00C07944">
        <w:rPr>
          <w:rFonts w:ascii="David" w:hAnsi="David"/>
          <w:sz w:val="24"/>
          <w:szCs w:val="24"/>
          <w:rtl/>
        </w:rPr>
        <w:t xml:space="preserve">. </w:t>
      </w:r>
    </w:p>
    <w:p w14:paraId="44F08A69" w14:textId="00EFA0B9" w:rsidR="0091448C" w:rsidRPr="00C07944" w:rsidRDefault="0091448C" w:rsidP="00EB2542">
      <w:pPr>
        <w:pStyle w:val="aa"/>
        <w:numPr>
          <w:ilvl w:val="0"/>
          <w:numId w:val="18"/>
        </w:numPr>
        <w:jc w:val="left"/>
        <w:rPr>
          <w:rFonts w:ascii="David" w:hAnsi="David"/>
          <w:b/>
          <w:bCs/>
          <w:sz w:val="24"/>
          <w:u w:val="single"/>
        </w:rPr>
      </w:pPr>
      <w:bookmarkStart w:id="4" w:name="Start"/>
      <w:bookmarkEnd w:id="4"/>
      <w:r w:rsidRPr="00C07944">
        <w:rPr>
          <w:rFonts w:ascii="David" w:hAnsi="David"/>
          <w:b/>
          <w:bCs/>
          <w:sz w:val="24"/>
          <w:u w:val="single"/>
          <w:rtl/>
        </w:rPr>
        <w:t xml:space="preserve">נושא והרקע לפניה </w:t>
      </w:r>
    </w:p>
    <w:p w14:paraId="1666DB24" w14:textId="47292AE4" w:rsidR="007737FC" w:rsidRPr="00C07944" w:rsidRDefault="00625241" w:rsidP="00C07944">
      <w:pPr>
        <w:bidi/>
        <w:jc w:val="both"/>
        <w:rPr>
          <w:rFonts w:ascii="David" w:hAnsi="David"/>
          <w:sz w:val="24"/>
          <w:szCs w:val="24"/>
          <w:lang w:bidi="he-IL"/>
        </w:rPr>
      </w:pPr>
      <w:r w:rsidRPr="00C07944">
        <w:rPr>
          <w:rFonts w:ascii="David" w:hAnsi="David"/>
          <w:sz w:val="24"/>
          <w:szCs w:val="24"/>
          <w:rtl/>
          <w:lang w:bidi="he-IL"/>
        </w:rPr>
        <w:t xml:space="preserve">אגף פיתוח ארגוני מספק </w:t>
      </w:r>
      <w:r w:rsidR="007737FC" w:rsidRPr="00C07944">
        <w:rPr>
          <w:rFonts w:ascii="David" w:hAnsi="David"/>
          <w:sz w:val="24"/>
          <w:szCs w:val="24"/>
          <w:rtl/>
          <w:lang w:bidi="he-IL"/>
        </w:rPr>
        <w:t xml:space="preserve">שירותים </w:t>
      </w:r>
      <w:r w:rsidRPr="00C07944">
        <w:rPr>
          <w:rFonts w:ascii="David" w:hAnsi="David"/>
          <w:sz w:val="24"/>
          <w:szCs w:val="24"/>
          <w:rtl/>
          <w:lang w:bidi="he-IL"/>
        </w:rPr>
        <w:t>לרשויות הבדואיות</w:t>
      </w:r>
      <w:r w:rsidR="007737FC" w:rsidRPr="00C07944">
        <w:rPr>
          <w:rFonts w:ascii="David" w:hAnsi="David"/>
          <w:sz w:val="24"/>
          <w:szCs w:val="24"/>
          <w:rtl/>
          <w:lang w:bidi="he-IL"/>
        </w:rPr>
        <w:t xml:space="preserve"> בדרום</w:t>
      </w:r>
      <w:r w:rsidRPr="00C07944">
        <w:rPr>
          <w:rFonts w:ascii="David" w:hAnsi="David"/>
          <w:sz w:val="24"/>
          <w:szCs w:val="24"/>
          <w:rtl/>
          <w:lang w:bidi="he-IL"/>
        </w:rPr>
        <w:t xml:space="preserve"> מתו</w:t>
      </w:r>
      <w:r w:rsidR="007737FC" w:rsidRPr="00C07944">
        <w:rPr>
          <w:rFonts w:ascii="David" w:hAnsi="David"/>
          <w:sz w:val="24"/>
          <w:szCs w:val="24"/>
          <w:rtl/>
          <w:lang w:bidi="he-IL"/>
        </w:rPr>
        <w:t>קף</w:t>
      </w:r>
      <w:r w:rsidR="00397ED4">
        <w:rPr>
          <w:rFonts w:ascii="David" w:hAnsi="David"/>
          <w:sz w:val="24"/>
          <w:szCs w:val="24"/>
          <w:rtl/>
          <w:lang w:bidi="he-IL"/>
        </w:rPr>
        <w:t xml:space="preserve"> החלטות הממשלה 2397</w:t>
      </w:r>
      <w:r w:rsidR="00397ED4">
        <w:rPr>
          <w:rFonts w:ascii="David" w:hAnsi="David" w:hint="cs"/>
          <w:sz w:val="24"/>
          <w:szCs w:val="24"/>
          <w:rtl/>
          <w:lang w:bidi="he-IL"/>
        </w:rPr>
        <w:t>, 922 ו-1279</w:t>
      </w:r>
      <w:r w:rsidR="00C07944">
        <w:rPr>
          <w:rFonts w:ascii="David" w:hAnsi="David"/>
          <w:sz w:val="24"/>
          <w:szCs w:val="24"/>
          <w:rtl/>
          <w:lang w:bidi="he-IL"/>
        </w:rPr>
        <w:t>.</w:t>
      </w:r>
      <w:r w:rsidR="007737FC" w:rsidRPr="00C07944">
        <w:rPr>
          <w:rFonts w:ascii="David" w:hAnsi="David"/>
          <w:sz w:val="24"/>
          <w:szCs w:val="24"/>
          <w:rtl/>
          <w:lang w:bidi="he-IL"/>
        </w:rPr>
        <w:t xml:space="preserve"> מטרות הפיתוח הארגוני הינן שיפור באפקטיביות ארגונית, ניהול מבוסס הון אנושי מתאים, הטמעת תרבות המעודדת מצוינות ושיפור באיכות והיקף רמת השירותים לתושבים.</w:t>
      </w:r>
    </w:p>
    <w:p w14:paraId="02DE4A87" w14:textId="5D101AEE" w:rsidR="00F470DB" w:rsidRPr="00C07944" w:rsidRDefault="00E81905" w:rsidP="00C07944">
      <w:pPr>
        <w:bidi/>
        <w:jc w:val="both"/>
        <w:rPr>
          <w:rFonts w:ascii="David" w:hAnsi="David"/>
          <w:sz w:val="24"/>
          <w:szCs w:val="24"/>
          <w:rtl/>
          <w:lang w:bidi="he-IL"/>
        </w:rPr>
      </w:pPr>
      <w:r w:rsidRPr="00C07944">
        <w:rPr>
          <w:rFonts w:ascii="David" w:eastAsia="Calibri" w:hAnsi="David"/>
          <w:sz w:val="24"/>
          <w:szCs w:val="24"/>
          <w:rtl/>
          <w:lang w:bidi="he-IL"/>
        </w:rPr>
        <w:t>ביוני 2022 אושרה תוכנית פיי</w:t>
      </w:r>
      <w:r w:rsidR="00C07944">
        <w:rPr>
          <w:rFonts w:ascii="David" w:eastAsia="Calibri" w:hAnsi="David"/>
          <w:sz w:val="24"/>
          <w:szCs w:val="24"/>
          <w:rtl/>
          <w:lang w:bidi="he-IL"/>
        </w:rPr>
        <w:t>לוט לליווי תהליכים ארגוניים, ל-</w:t>
      </w:r>
      <w:r w:rsidRPr="00C07944">
        <w:rPr>
          <w:rFonts w:ascii="David" w:eastAsia="Calibri" w:hAnsi="David"/>
          <w:sz w:val="24"/>
          <w:szCs w:val="24"/>
          <w:rtl/>
          <w:lang w:bidi="he-IL"/>
        </w:rPr>
        <w:t>3 רשויות מקומיות בדואיות, ל-12 חודשים. הפיילוט החדשני כלל מבנה הפעלה בו הצטרף משרד הפנים לאגף לפיתוח חברתי כלכלי של החברה הבדואית בהתאם לסיכום בין</w:t>
      </w:r>
      <w:r w:rsidR="00515777" w:rsidRPr="00C07944">
        <w:rPr>
          <w:rFonts w:ascii="David" w:eastAsia="Calibri" w:hAnsi="David"/>
          <w:sz w:val="24"/>
          <w:szCs w:val="24"/>
          <w:rtl/>
          <w:lang w:bidi="he-IL"/>
        </w:rPr>
        <w:t>-</w:t>
      </w:r>
      <w:r w:rsidRPr="00C07944">
        <w:rPr>
          <w:rFonts w:ascii="David" w:eastAsia="Calibri" w:hAnsi="David"/>
          <w:sz w:val="24"/>
          <w:szCs w:val="24"/>
          <w:rtl/>
          <w:lang w:bidi="he-IL"/>
        </w:rPr>
        <w:t>משרדי המסדיר את חלקו היחסי של משרד הפנים במימון שלבי ההתנעה בתוכנ</w:t>
      </w:r>
      <w:r w:rsidRPr="00C07944">
        <w:rPr>
          <w:rFonts w:ascii="David" w:hAnsi="David"/>
          <w:sz w:val="24"/>
          <w:szCs w:val="24"/>
          <w:rtl/>
          <w:lang w:bidi="he-IL"/>
        </w:rPr>
        <w:t>ית.</w:t>
      </w:r>
      <w:r w:rsidR="001772DA" w:rsidRPr="00C07944">
        <w:rPr>
          <w:rFonts w:ascii="David" w:hAnsi="David"/>
          <w:sz w:val="24"/>
          <w:szCs w:val="24"/>
          <w:rtl/>
          <w:lang w:bidi="he-IL"/>
        </w:rPr>
        <w:t xml:space="preserve"> </w:t>
      </w:r>
      <w:r w:rsidR="00515777" w:rsidRPr="00C07944">
        <w:rPr>
          <w:rFonts w:ascii="David" w:eastAsia="Calibri" w:hAnsi="David"/>
          <w:sz w:val="24"/>
          <w:szCs w:val="24"/>
          <w:rtl/>
          <w:lang w:bidi="he-IL"/>
        </w:rPr>
        <w:t xml:space="preserve">משרד הפנים </w:t>
      </w:r>
      <w:r w:rsidR="00C07944">
        <w:rPr>
          <w:rFonts w:ascii="David" w:eastAsia="Calibri" w:hAnsi="David" w:hint="cs"/>
          <w:sz w:val="24"/>
          <w:szCs w:val="24"/>
          <w:rtl/>
          <w:lang w:bidi="he-IL"/>
        </w:rPr>
        <w:t>מבקש</w:t>
      </w:r>
      <w:r w:rsidR="00515777" w:rsidRPr="00C07944">
        <w:rPr>
          <w:rFonts w:ascii="David" w:eastAsia="Calibri" w:hAnsi="David"/>
          <w:sz w:val="24"/>
          <w:szCs w:val="24"/>
          <w:rtl/>
          <w:lang w:bidi="he-IL"/>
        </w:rPr>
        <w:t xml:space="preserve"> להרחיב את הליווי הארגוני לכלל הרשויות הבדואיות בדרום.</w:t>
      </w:r>
    </w:p>
    <w:p w14:paraId="778F269D" w14:textId="3F6D820B" w:rsidR="00E81905" w:rsidRPr="00C07944" w:rsidRDefault="007737FC" w:rsidP="00C07944">
      <w:pPr>
        <w:bidi/>
        <w:jc w:val="both"/>
        <w:rPr>
          <w:rFonts w:ascii="David" w:eastAsia="Calibri" w:hAnsi="David"/>
          <w:color w:val="FF0000"/>
          <w:sz w:val="24"/>
          <w:szCs w:val="24"/>
          <w:rtl/>
          <w:lang w:bidi="he-IL"/>
        </w:rPr>
      </w:pPr>
      <w:r w:rsidRPr="00C07944">
        <w:rPr>
          <w:rFonts w:ascii="David" w:eastAsia="Calibri" w:hAnsi="David"/>
          <w:sz w:val="24"/>
          <w:szCs w:val="24"/>
          <w:rtl/>
          <w:lang w:bidi="he-IL"/>
        </w:rPr>
        <w:t xml:space="preserve">מטרת </w:t>
      </w:r>
      <w:r w:rsidR="00E81905" w:rsidRPr="00C07944">
        <w:rPr>
          <w:rFonts w:ascii="David" w:eastAsia="Calibri" w:hAnsi="David"/>
          <w:sz w:val="24"/>
          <w:szCs w:val="24"/>
          <w:rtl/>
          <w:lang w:bidi="he-IL"/>
        </w:rPr>
        <w:t xml:space="preserve">זרוע </w:t>
      </w:r>
      <w:r w:rsidRPr="00C07944">
        <w:rPr>
          <w:rFonts w:ascii="David" w:eastAsia="Calibri" w:hAnsi="David"/>
          <w:sz w:val="24"/>
          <w:szCs w:val="24"/>
          <w:rtl/>
          <w:lang w:bidi="he-IL"/>
        </w:rPr>
        <w:t>ה</w:t>
      </w:r>
      <w:r w:rsidR="00E81905" w:rsidRPr="00C07944">
        <w:rPr>
          <w:rFonts w:ascii="David" w:eastAsia="Calibri" w:hAnsi="David"/>
          <w:sz w:val="24"/>
          <w:szCs w:val="24"/>
          <w:rtl/>
          <w:lang w:bidi="he-IL"/>
        </w:rPr>
        <w:t>ליווי</w:t>
      </w:r>
      <w:r w:rsidR="00E81905" w:rsidRPr="00C07944">
        <w:rPr>
          <w:rFonts w:ascii="David" w:eastAsia="Calibri" w:hAnsi="David"/>
          <w:b/>
          <w:bCs/>
          <w:sz w:val="24"/>
          <w:szCs w:val="24"/>
          <w:rtl/>
          <w:lang w:bidi="he-IL"/>
        </w:rPr>
        <w:t xml:space="preserve"> </w:t>
      </w:r>
      <w:r w:rsidR="00515777" w:rsidRPr="00C07944">
        <w:rPr>
          <w:rFonts w:ascii="David" w:eastAsia="Calibri" w:hAnsi="David"/>
          <w:sz w:val="24"/>
          <w:szCs w:val="24"/>
          <w:rtl/>
          <w:lang w:bidi="he-IL"/>
        </w:rPr>
        <w:t xml:space="preserve">היא לתת מענה לאתגרים של הרשויות הבדואיות בדרום על ידי </w:t>
      </w:r>
      <w:r w:rsidR="00E81905" w:rsidRPr="00C07944">
        <w:rPr>
          <w:rFonts w:ascii="David" w:eastAsia="Calibri" w:hAnsi="David"/>
          <w:b/>
          <w:bCs/>
          <w:sz w:val="24"/>
          <w:szCs w:val="24"/>
          <w:rtl/>
          <w:lang w:bidi="he-IL"/>
        </w:rPr>
        <w:t xml:space="preserve"> </w:t>
      </w:r>
      <w:r w:rsidR="00E81905" w:rsidRPr="00C07944">
        <w:rPr>
          <w:rFonts w:ascii="David" w:eastAsia="Calibri" w:hAnsi="David"/>
          <w:sz w:val="24"/>
          <w:szCs w:val="24"/>
          <w:rtl/>
          <w:lang w:bidi="he-IL"/>
        </w:rPr>
        <w:t xml:space="preserve">ביסוס יכולות תכנון, פיתוח וביצוע ברשויות המקומיות בחברה הבדואית בנגב לשם בניית אמון בין הגורמים, התאמה בין מדיניות ממשלה וכליה לצרכי ומאפייני החברה הבדואית בנגב, מיצוי משאבי ממשלה </w:t>
      </w:r>
      <w:r w:rsidR="00625241" w:rsidRPr="00C07944">
        <w:rPr>
          <w:rFonts w:ascii="David" w:eastAsia="Calibri" w:hAnsi="David"/>
          <w:sz w:val="24"/>
          <w:szCs w:val="24"/>
          <w:rtl/>
          <w:lang w:bidi="he-IL"/>
        </w:rPr>
        <w:t>אפקטיביים</w:t>
      </w:r>
      <w:r w:rsidR="00E81905" w:rsidRPr="00C07944">
        <w:rPr>
          <w:rFonts w:ascii="David" w:eastAsia="Calibri" w:hAnsi="David"/>
          <w:sz w:val="24"/>
          <w:szCs w:val="24"/>
          <w:rtl/>
          <w:lang w:bidi="he-IL"/>
        </w:rPr>
        <w:t xml:space="preserve"> לפיתוח כלכלי חברתי והעלאת איכות החיים של התושבים. </w:t>
      </w:r>
    </w:p>
    <w:p w14:paraId="2BA71275" w14:textId="28417B90" w:rsidR="003F3BA6" w:rsidRPr="00A536B1" w:rsidRDefault="00515777" w:rsidP="00B06201">
      <w:pPr>
        <w:bidi/>
        <w:jc w:val="both"/>
        <w:rPr>
          <w:rFonts w:ascii="David" w:eastAsia="Calibri" w:hAnsi="David"/>
          <w:b/>
          <w:bCs/>
          <w:sz w:val="24"/>
          <w:szCs w:val="24"/>
          <w:lang w:bidi="he-IL"/>
        </w:rPr>
      </w:pPr>
      <w:r w:rsidRPr="00A536B1">
        <w:rPr>
          <w:rFonts w:ascii="David" w:eastAsia="Calibri" w:hAnsi="David"/>
          <w:sz w:val="24"/>
          <w:szCs w:val="24"/>
          <w:rtl/>
          <w:lang w:bidi="he-IL"/>
        </w:rPr>
        <w:t>לאור ניתוח משרד הפנים את הפיילוט</w:t>
      </w:r>
      <w:r w:rsidR="00B06201">
        <w:rPr>
          <w:rFonts w:ascii="David" w:eastAsia="Calibri" w:hAnsi="David" w:hint="cs"/>
          <w:sz w:val="24"/>
          <w:szCs w:val="24"/>
          <w:rtl/>
          <w:lang w:bidi="he-IL"/>
        </w:rPr>
        <w:t>,</w:t>
      </w:r>
      <w:r w:rsidRPr="00A536B1">
        <w:rPr>
          <w:rFonts w:ascii="David" w:eastAsia="Calibri" w:hAnsi="David"/>
          <w:sz w:val="24"/>
          <w:szCs w:val="24"/>
          <w:rtl/>
          <w:lang w:bidi="he-IL"/>
        </w:rPr>
        <w:t xml:space="preserve"> במקביל </w:t>
      </w:r>
      <w:r w:rsidR="003F3BA6" w:rsidRPr="00A536B1">
        <w:rPr>
          <w:rFonts w:ascii="David" w:eastAsia="Calibri" w:hAnsi="David" w:hint="cs"/>
          <w:sz w:val="24"/>
          <w:szCs w:val="24"/>
          <w:rtl/>
          <w:lang w:bidi="he-IL"/>
        </w:rPr>
        <w:t xml:space="preserve">למודלים שונים של הפעלת ליווי לתוכניות ארגוניות, ניכר כי קיים יתרון לארגון </w:t>
      </w:r>
      <w:r w:rsidR="003F3BA6" w:rsidRPr="00A536B1">
        <w:rPr>
          <w:rFonts w:ascii="David" w:eastAsia="Calibri" w:hAnsi="David"/>
          <w:sz w:val="24"/>
          <w:szCs w:val="24"/>
          <w:rtl/>
          <w:lang w:bidi="he-IL"/>
        </w:rPr>
        <w:t xml:space="preserve">אשר עובד בשיתוף פעולה </w:t>
      </w:r>
      <w:r w:rsidR="00B06201">
        <w:rPr>
          <w:rFonts w:ascii="David" w:eastAsia="Calibri" w:hAnsi="David" w:hint="cs"/>
          <w:sz w:val="24"/>
          <w:szCs w:val="24"/>
          <w:rtl/>
          <w:lang w:bidi="he-IL"/>
        </w:rPr>
        <w:t>עם</w:t>
      </w:r>
      <w:r w:rsidR="003F3BA6" w:rsidRPr="00A536B1">
        <w:rPr>
          <w:rFonts w:ascii="David" w:eastAsia="Calibri" w:hAnsi="David"/>
          <w:sz w:val="24"/>
          <w:szCs w:val="24"/>
          <w:rtl/>
          <w:lang w:bidi="he-IL"/>
        </w:rPr>
        <w:t xml:space="preserve"> האוכלוסייה הבדואית בדרום, מכיר את מאפייניה ואף מעסיק אנשים מתוך החברה הבדואית בארגון.</w:t>
      </w:r>
      <w:r w:rsidR="003F3BA6" w:rsidRPr="00A536B1">
        <w:rPr>
          <w:rFonts w:ascii="David" w:eastAsia="Calibri" w:hAnsi="David"/>
          <w:b/>
          <w:bCs/>
          <w:sz w:val="24"/>
          <w:szCs w:val="24"/>
          <w:rtl/>
          <w:lang w:bidi="he-IL"/>
        </w:rPr>
        <w:t xml:space="preserve"> </w:t>
      </w:r>
      <w:r w:rsidR="00A536B1" w:rsidRPr="00A536B1">
        <w:rPr>
          <w:rFonts w:ascii="David" w:eastAsia="Calibri" w:hAnsi="David" w:hint="cs"/>
          <w:sz w:val="24"/>
          <w:szCs w:val="24"/>
          <w:rtl/>
          <w:lang w:bidi="he-IL"/>
        </w:rPr>
        <w:t>יתרה מכך,</w:t>
      </w:r>
      <w:r w:rsidR="00A536B1">
        <w:rPr>
          <w:rFonts w:ascii="David" w:eastAsia="Calibri" w:hAnsi="David" w:hint="cs"/>
          <w:b/>
          <w:bCs/>
          <w:sz w:val="24"/>
          <w:szCs w:val="24"/>
          <w:rtl/>
          <w:lang w:bidi="he-IL"/>
        </w:rPr>
        <w:t xml:space="preserve"> </w:t>
      </w:r>
      <w:r w:rsidR="00A536B1">
        <w:rPr>
          <w:rFonts w:ascii="David" w:eastAsia="Calibri" w:hAnsi="David" w:hint="cs"/>
          <w:sz w:val="24"/>
          <w:szCs w:val="24"/>
          <w:rtl/>
          <w:lang w:bidi="he-IL"/>
        </w:rPr>
        <w:t>לאור</w:t>
      </w:r>
      <w:r w:rsidR="003F3BA6" w:rsidRPr="00A536B1">
        <w:rPr>
          <w:rFonts w:ascii="David" w:eastAsia="Calibri" w:hAnsi="David" w:hint="cs"/>
          <w:sz w:val="24"/>
          <w:szCs w:val="24"/>
          <w:rtl/>
          <w:lang w:bidi="he-IL"/>
        </w:rPr>
        <w:t xml:space="preserve"> המורכבות </w:t>
      </w:r>
      <w:r w:rsidR="00A536B1">
        <w:rPr>
          <w:rFonts w:ascii="David" w:eastAsia="Calibri" w:hAnsi="David" w:hint="cs"/>
          <w:sz w:val="24"/>
          <w:szCs w:val="24"/>
          <w:rtl/>
          <w:lang w:bidi="he-IL"/>
        </w:rPr>
        <w:t>בקידום</w:t>
      </w:r>
      <w:r w:rsidR="003F3BA6" w:rsidRPr="00A536B1">
        <w:rPr>
          <w:rFonts w:ascii="David" w:eastAsia="Calibri" w:hAnsi="David" w:hint="cs"/>
          <w:sz w:val="24"/>
          <w:szCs w:val="24"/>
          <w:rtl/>
          <w:lang w:bidi="he-IL"/>
        </w:rPr>
        <w:t xml:space="preserve"> התכנית</w:t>
      </w:r>
      <w:r w:rsidR="00A536B1">
        <w:rPr>
          <w:rFonts w:ascii="David" w:eastAsia="Calibri" w:hAnsi="David" w:hint="cs"/>
          <w:sz w:val="24"/>
          <w:szCs w:val="24"/>
          <w:rtl/>
          <w:lang w:bidi="he-IL"/>
        </w:rPr>
        <w:t xml:space="preserve"> הארגונית</w:t>
      </w:r>
      <w:r w:rsidR="003F3BA6" w:rsidRPr="00A536B1">
        <w:rPr>
          <w:rFonts w:ascii="David" w:eastAsia="Calibri" w:hAnsi="David" w:hint="cs"/>
          <w:sz w:val="24"/>
          <w:szCs w:val="24"/>
          <w:rtl/>
          <w:lang w:bidi="he-IL"/>
        </w:rPr>
        <w:t xml:space="preserve"> בחברה הבדואית, קיים יתרון לארגונים אשר חולקים ערכים ומטרות משותפים עם המשרד ומוכנים להקצות ה</w:t>
      </w:r>
      <w:r w:rsidR="003F3BA6" w:rsidRPr="00A536B1">
        <w:rPr>
          <w:rFonts w:ascii="Times New Roman" w:eastAsia="Times New Roman" w:hAnsi="Times New Roman"/>
          <w:sz w:val="24"/>
          <w:szCs w:val="24"/>
          <w:rtl/>
          <w:lang w:eastAsia="he-IL" w:bidi="he-IL"/>
        </w:rPr>
        <w:t>משאבים הנדרשים ל</w:t>
      </w:r>
      <w:r w:rsidR="003F3BA6" w:rsidRPr="00A536B1">
        <w:rPr>
          <w:rFonts w:ascii="Times New Roman" w:eastAsia="Times New Roman" w:hAnsi="Times New Roman" w:hint="cs"/>
          <w:sz w:val="24"/>
          <w:szCs w:val="24"/>
          <w:rtl/>
          <w:lang w:eastAsia="he-IL" w:bidi="he-IL"/>
        </w:rPr>
        <w:t>טובת הפעלתה לאורך תקופה של</w:t>
      </w:r>
      <w:r w:rsidR="00A536B1">
        <w:rPr>
          <w:rFonts w:ascii="Times New Roman" w:eastAsia="Times New Roman" w:hAnsi="Times New Roman" w:hint="cs"/>
          <w:sz w:val="24"/>
          <w:szCs w:val="24"/>
          <w:rtl/>
          <w:lang w:eastAsia="he-IL" w:bidi="he-IL"/>
        </w:rPr>
        <w:t xml:space="preserve">א תפחת </w:t>
      </w:r>
      <w:r w:rsidR="00B06201">
        <w:rPr>
          <w:rFonts w:ascii="Times New Roman" w:eastAsia="Times New Roman" w:hAnsi="Times New Roman" w:hint="cs"/>
          <w:sz w:val="24"/>
          <w:szCs w:val="24"/>
          <w:rtl/>
          <w:lang w:eastAsia="he-IL" w:bidi="he-IL"/>
        </w:rPr>
        <w:t>משלוש</w:t>
      </w:r>
      <w:r w:rsidR="00A536B1">
        <w:rPr>
          <w:rFonts w:ascii="Times New Roman" w:eastAsia="Times New Roman" w:hAnsi="Times New Roman" w:hint="cs"/>
          <w:sz w:val="24"/>
          <w:szCs w:val="24"/>
          <w:rtl/>
          <w:lang w:eastAsia="he-IL" w:bidi="he-IL"/>
        </w:rPr>
        <w:t xml:space="preserve"> שנים.</w:t>
      </w:r>
    </w:p>
    <w:p w14:paraId="66EE8C57" w14:textId="77777777" w:rsidR="003F3BA6" w:rsidRPr="003F3BA6" w:rsidRDefault="003F3BA6" w:rsidP="003F3BA6">
      <w:pPr>
        <w:bidi/>
        <w:jc w:val="both"/>
        <w:rPr>
          <w:rFonts w:ascii="David" w:eastAsia="Calibri" w:hAnsi="David"/>
          <w:sz w:val="24"/>
          <w:szCs w:val="24"/>
          <w:rtl/>
          <w:lang w:bidi="he-IL"/>
        </w:rPr>
      </w:pPr>
    </w:p>
    <w:p w14:paraId="6722ACA5" w14:textId="77777777" w:rsidR="00515777" w:rsidRPr="00C07944" w:rsidRDefault="00515777" w:rsidP="00515777">
      <w:pPr>
        <w:bidi/>
        <w:jc w:val="both"/>
        <w:rPr>
          <w:rFonts w:ascii="David" w:eastAsia="Calibri" w:hAnsi="David"/>
          <w:color w:val="FF0000"/>
          <w:sz w:val="24"/>
          <w:szCs w:val="24"/>
          <w:rtl/>
          <w:lang w:bidi="he-IL"/>
        </w:rPr>
      </w:pPr>
    </w:p>
    <w:p w14:paraId="35ACD17A" w14:textId="77777777" w:rsidR="00E81905" w:rsidRPr="00C07944" w:rsidRDefault="00E81905" w:rsidP="00E81905">
      <w:pPr>
        <w:rPr>
          <w:rFonts w:ascii="David" w:hAnsi="David"/>
          <w:sz w:val="24"/>
          <w:szCs w:val="24"/>
          <w:lang w:bidi="he-IL"/>
        </w:rPr>
      </w:pPr>
    </w:p>
    <w:p w14:paraId="2B112888" w14:textId="4C4CB456" w:rsidR="00E81905" w:rsidRPr="00C07944" w:rsidRDefault="00E81905" w:rsidP="00F470DB">
      <w:pPr>
        <w:rPr>
          <w:rFonts w:ascii="David" w:hAnsi="David"/>
          <w:sz w:val="24"/>
          <w:szCs w:val="24"/>
          <w:lang w:bidi="he-IL"/>
        </w:rPr>
      </w:pPr>
    </w:p>
    <w:p w14:paraId="35AF134C" w14:textId="18840C19" w:rsidR="00E81905" w:rsidRPr="00C07944" w:rsidRDefault="00E81905" w:rsidP="00F470DB">
      <w:pPr>
        <w:rPr>
          <w:rFonts w:ascii="David" w:hAnsi="David"/>
          <w:sz w:val="24"/>
          <w:szCs w:val="24"/>
          <w:lang w:bidi="he-IL"/>
        </w:rPr>
      </w:pPr>
    </w:p>
    <w:p w14:paraId="1CD0EB7C" w14:textId="15E6A3B4" w:rsidR="00E81905" w:rsidRPr="00C07944" w:rsidRDefault="00E81905" w:rsidP="00F470DB">
      <w:pPr>
        <w:rPr>
          <w:rFonts w:ascii="David" w:hAnsi="David"/>
          <w:sz w:val="24"/>
          <w:szCs w:val="24"/>
          <w:lang w:bidi="he-IL"/>
        </w:rPr>
      </w:pPr>
    </w:p>
    <w:p w14:paraId="4C22F7F2" w14:textId="748EEAA8" w:rsidR="00E81905" w:rsidRPr="00C07944" w:rsidRDefault="00E81905" w:rsidP="00F470DB">
      <w:pPr>
        <w:rPr>
          <w:rFonts w:ascii="David" w:hAnsi="David"/>
          <w:sz w:val="24"/>
          <w:szCs w:val="24"/>
          <w:lang w:bidi="he-IL"/>
        </w:rPr>
      </w:pPr>
    </w:p>
    <w:p w14:paraId="7EB06188" w14:textId="19421BBE" w:rsidR="00EB2542" w:rsidRPr="00C07944" w:rsidRDefault="00EB2542" w:rsidP="00C07944">
      <w:pPr>
        <w:pStyle w:val="aa"/>
        <w:numPr>
          <w:ilvl w:val="0"/>
          <w:numId w:val="18"/>
        </w:numPr>
        <w:rPr>
          <w:rFonts w:ascii="David" w:hAnsi="David"/>
          <w:b/>
          <w:bCs/>
          <w:sz w:val="24"/>
        </w:rPr>
      </w:pPr>
      <w:r w:rsidRPr="00C07944">
        <w:rPr>
          <w:rFonts w:ascii="David" w:hAnsi="David"/>
          <w:b/>
          <w:bCs/>
          <w:sz w:val="24"/>
          <w:rtl/>
        </w:rPr>
        <w:t xml:space="preserve">מטרות פרסום הפנייה </w:t>
      </w:r>
    </w:p>
    <w:p w14:paraId="34373A6D" w14:textId="1503048F" w:rsidR="00EB2542" w:rsidRPr="00C07944" w:rsidRDefault="00EB2542" w:rsidP="00C07944">
      <w:pPr>
        <w:pStyle w:val="aa"/>
        <w:numPr>
          <w:ilvl w:val="1"/>
          <w:numId w:val="18"/>
        </w:numPr>
        <w:rPr>
          <w:rFonts w:ascii="David" w:hAnsi="David"/>
          <w:sz w:val="24"/>
        </w:rPr>
      </w:pPr>
      <w:r w:rsidRPr="00C07944">
        <w:rPr>
          <w:rFonts w:ascii="David" w:hAnsi="David"/>
          <w:sz w:val="24"/>
          <w:rtl/>
        </w:rPr>
        <w:t xml:space="preserve">לאפשר למשרד להתרשם ולהכיר גופים שיכולים לתת מענה </w:t>
      </w:r>
      <w:r w:rsidR="005F3164" w:rsidRPr="00C07944">
        <w:rPr>
          <w:rFonts w:ascii="David" w:hAnsi="David"/>
          <w:sz w:val="24"/>
          <w:rtl/>
        </w:rPr>
        <w:t>לליווי הרשויות הבדואיות בדרום</w:t>
      </w:r>
      <w:r w:rsidR="00625241" w:rsidRPr="00C07944">
        <w:rPr>
          <w:rFonts w:ascii="David" w:hAnsi="David"/>
          <w:sz w:val="24"/>
          <w:rtl/>
        </w:rPr>
        <w:t>.</w:t>
      </w:r>
    </w:p>
    <w:p w14:paraId="12BF568E" w14:textId="1353BC3D" w:rsidR="00EB2542" w:rsidRPr="00C07944" w:rsidRDefault="00EB2542" w:rsidP="00C07944">
      <w:pPr>
        <w:pStyle w:val="aa"/>
        <w:numPr>
          <w:ilvl w:val="1"/>
          <w:numId w:val="18"/>
        </w:numPr>
        <w:rPr>
          <w:rFonts w:ascii="David" w:hAnsi="David"/>
          <w:sz w:val="24"/>
        </w:rPr>
      </w:pPr>
      <w:r w:rsidRPr="00C07944">
        <w:rPr>
          <w:rFonts w:ascii="David" w:hAnsi="David"/>
          <w:sz w:val="24"/>
          <w:rtl/>
        </w:rPr>
        <w:t xml:space="preserve"> </w:t>
      </w:r>
      <w:r w:rsidR="003677F4" w:rsidRPr="00C07944">
        <w:rPr>
          <w:rFonts w:ascii="David" w:hAnsi="David"/>
          <w:sz w:val="24"/>
          <w:rtl/>
        </w:rPr>
        <w:t>המשרד</w:t>
      </w:r>
      <w:r w:rsidRPr="00C07944">
        <w:rPr>
          <w:rFonts w:ascii="David" w:hAnsi="David"/>
          <w:sz w:val="24"/>
          <w:rtl/>
        </w:rPr>
        <w:t xml:space="preserve"> מבקש לקבל מידע כללי על היכולות ודרכי הלמידה השונים וזאת כדי לבחון את היכולות הקיימות בשוק כיום.</w:t>
      </w:r>
    </w:p>
    <w:p w14:paraId="182EFF66" w14:textId="18BC0A9B" w:rsidR="00EB2542" w:rsidRPr="00C07944" w:rsidRDefault="00EB2542" w:rsidP="00C07944">
      <w:pPr>
        <w:pStyle w:val="aa"/>
        <w:numPr>
          <w:ilvl w:val="1"/>
          <w:numId w:val="18"/>
        </w:numPr>
        <w:rPr>
          <w:rFonts w:ascii="David" w:hAnsi="David"/>
          <w:sz w:val="24"/>
        </w:rPr>
      </w:pPr>
      <w:r w:rsidRPr="00C07944">
        <w:rPr>
          <w:rFonts w:ascii="David" w:hAnsi="David"/>
          <w:sz w:val="24"/>
          <w:rtl/>
        </w:rPr>
        <w:t xml:space="preserve"> המידע במ</w:t>
      </w:r>
      <w:r w:rsidR="003677F4" w:rsidRPr="00C07944">
        <w:rPr>
          <w:rFonts w:ascii="David" w:hAnsi="David"/>
          <w:sz w:val="24"/>
          <w:rtl/>
        </w:rPr>
        <w:t>סגרת פנייה זו עשוי לשמש את המשרד לצורך גיבוש עמדה אודות השירות המבוקש</w:t>
      </w:r>
      <w:r w:rsidRPr="00C07944">
        <w:rPr>
          <w:rFonts w:ascii="David" w:hAnsi="David"/>
          <w:sz w:val="24"/>
          <w:rtl/>
        </w:rPr>
        <w:t xml:space="preserve">, ולצורך בחינת האפשרות לביצוע </w:t>
      </w:r>
      <w:r w:rsidR="005F3164" w:rsidRPr="00C07944">
        <w:rPr>
          <w:rFonts w:ascii="David" w:hAnsi="David"/>
          <w:sz w:val="24"/>
          <w:rtl/>
        </w:rPr>
        <w:t>ליווי עתידי לרשויות הבדואיות בדרום</w:t>
      </w:r>
      <w:r w:rsidR="003677F4" w:rsidRPr="00C07944">
        <w:rPr>
          <w:rFonts w:ascii="David" w:hAnsi="David"/>
          <w:sz w:val="24"/>
          <w:rtl/>
        </w:rPr>
        <w:t xml:space="preserve"> </w:t>
      </w:r>
      <w:r w:rsidR="00625241" w:rsidRPr="00C07944">
        <w:rPr>
          <w:rFonts w:ascii="David" w:hAnsi="David"/>
          <w:sz w:val="24"/>
          <w:rtl/>
        </w:rPr>
        <w:t>,</w:t>
      </w:r>
      <w:r w:rsidR="003677F4" w:rsidRPr="00C07944">
        <w:rPr>
          <w:rFonts w:ascii="David" w:hAnsi="David"/>
          <w:sz w:val="24"/>
          <w:rtl/>
        </w:rPr>
        <w:t>כ</w:t>
      </w:r>
      <w:r w:rsidR="00625241" w:rsidRPr="00C07944">
        <w:rPr>
          <w:rFonts w:ascii="David" w:hAnsi="David"/>
          <w:sz w:val="24"/>
          <w:rtl/>
        </w:rPr>
        <w:t>כ</w:t>
      </w:r>
      <w:r w:rsidR="003677F4" w:rsidRPr="00C07944">
        <w:rPr>
          <w:rFonts w:ascii="David" w:hAnsi="David"/>
          <w:sz w:val="24"/>
          <w:rtl/>
        </w:rPr>
        <w:t>ל שהמשרד י</w:t>
      </w:r>
      <w:r w:rsidRPr="00C07944">
        <w:rPr>
          <w:rFonts w:ascii="David" w:hAnsi="David"/>
          <w:sz w:val="24"/>
          <w:rtl/>
        </w:rPr>
        <w:t>קבל החלטה בנושא.</w:t>
      </w:r>
    </w:p>
    <w:p w14:paraId="71AFEA7B" w14:textId="01C378C3" w:rsidR="00EB2542" w:rsidRPr="00C07944" w:rsidRDefault="00FD5C20" w:rsidP="00FD5C20">
      <w:pPr>
        <w:pStyle w:val="aa"/>
        <w:numPr>
          <w:ilvl w:val="0"/>
          <w:numId w:val="18"/>
        </w:numPr>
        <w:spacing w:after="0" w:line="240" w:lineRule="auto"/>
        <w:jc w:val="left"/>
        <w:rPr>
          <w:rFonts w:ascii="David" w:hAnsi="David"/>
          <w:b/>
          <w:bCs/>
          <w:sz w:val="24"/>
          <w:rtl/>
        </w:rPr>
      </w:pPr>
      <w:r w:rsidRPr="00C07944">
        <w:rPr>
          <w:rFonts w:ascii="David" w:hAnsi="David"/>
          <w:b/>
          <w:bCs/>
          <w:sz w:val="24"/>
          <w:rtl/>
        </w:rPr>
        <w:t xml:space="preserve">השיטה </w:t>
      </w:r>
    </w:p>
    <w:p w14:paraId="359AED81" w14:textId="77777777" w:rsidR="00FD5C20" w:rsidRPr="00C07944" w:rsidRDefault="00FD5C20" w:rsidP="00FD5C20">
      <w:pPr>
        <w:pStyle w:val="aa"/>
        <w:spacing w:after="0" w:line="240" w:lineRule="auto"/>
        <w:ind w:left="360"/>
        <w:jc w:val="left"/>
        <w:rPr>
          <w:rFonts w:ascii="David" w:hAnsi="David"/>
          <w:b/>
          <w:bCs/>
          <w:sz w:val="24"/>
          <w:rtl/>
        </w:rPr>
      </w:pPr>
    </w:p>
    <w:p w14:paraId="553786E6" w14:textId="1A2E462D" w:rsidR="00FD5C20" w:rsidRPr="00C07944" w:rsidRDefault="00FD5C20" w:rsidP="00C07944">
      <w:pPr>
        <w:pStyle w:val="aa"/>
        <w:numPr>
          <w:ilvl w:val="1"/>
          <w:numId w:val="18"/>
        </w:numPr>
        <w:rPr>
          <w:rFonts w:ascii="David" w:hAnsi="David"/>
          <w:sz w:val="24"/>
        </w:rPr>
      </w:pPr>
      <w:r w:rsidRPr="00C07944">
        <w:rPr>
          <w:rFonts w:ascii="David" w:hAnsi="David"/>
          <w:sz w:val="24"/>
          <w:rtl/>
        </w:rPr>
        <w:t>ש</w:t>
      </w:r>
      <w:r w:rsidR="00EB2542" w:rsidRPr="00C07944">
        <w:rPr>
          <w:rFonts w:ascii="David" w:hAnsi="David"/>
          <w:sz w:val="24"/>
          <w:rtl/>
        </w:rPr>
        <w:t>לב</w:t>
      </w:r>
      <w:r w:rsidR="00EB2542" w:rsidRPr="00C07944">
        <w:rPr>
          <w:rFonts w:ascii="David" w:hAnsi="David"/>
          <w:sz w:val="24"/>
        </w:rPr>
        <w:t xml:space="preserve"> </w:t>
      </w:r>
      <w:r w:rsidR="00EB2542" w:rsidRPr="00C07944">
        <w:rPr>
          <w:rFonts w:ascii="David" w:hAnsi="David"/>
          <w:sz w:val="24"/>
          <w:rtl/>
        </w:rPr>
        <w:t>ראשון</w:t>
      </w:r>
      <w:r w:rsidR="00C07944">
        <w:rPr>
          <w:rFonts w:ascii="David" w:hAnsi="David" w:hint="cs"/>
          <w:sz w:val="24"/>
          <w:rtl/>
        </w:rPr>
        <w:t>: פ</w:t>
      </w:r>
      <w:r w:rsidR="00EB2542" w:rsidRPr="00C07944">
        <w:rPr>
          <w:rFonts w:ascii="David" w:hAnsi="David"/>
          <w:sz w:val="24"/>
          <w:rtl/>
        </w:rPr>
        <w:t>רסום</w:t>
      </w:r>
      <w:r w:rsidR="00EB2542" w:rsidRPr="00C07944">
        <w:rPr>
          <w:rFonts w:ascii="David" w:hAnsi="David"/>
          <w:sz w:val="24"/>
        </w:rPr>
        <w:t xml:space="preserve"> </w:t>
      </w:r>
      <w:r w:rsidR="00EB2542" w:rsidRPr="00C07944">
        <w:rPr>
          <w:rFonts w:ascii="David" w:hAnsi="David"/>
          <w:sz w:val="24"/>
          <w:rtl/>
        </w:rPr>
        <w:t>פנייה</w:t>
      </w:r>
      <w:r w:rsidR="00EB2542" w:rsidRPr="00C07944">
        <w:rPr>
          <w:rFonts w:ascii="David" w:hAnsi="David"/>
          <w:sz w:val="24"/>
        </w:rPr>
        <w:t xml:space="preserve"> </w:t>
      </w:r>
      <w:r w:rsidR="00EB2542" w:rsidRPr="00C07944">
        <w:rPr>
          <w:rFonts w:ascii="David" w:hAnsi="David"/>
          <w:sz w:val="24"/>
          <w:rtl/>
        </w:rPr>
        <w:t>לקבלת</w:t>
      </w:r>
      <w:r w:rsidR="00EB2542" w:rsidRPr="00C07944">
        <w:rPr>
          <w:rFonts w:ascii="David" w:hAnsi="David"/>
          <w:sz w:val="24"/>
        </w:rPr>
        <w:t xml:space="preserve"> </w:t>
      </w:r>
      <w:r w:rsidR="00EB2542" w:rsidRPr="00C07944">
        <w:rPr>
          <w:rFonts w:ascii="David" w:hAnsi="David"/>
          <w:sz w:val="24"/>
          <w:rtl/>
        </w:rPr>
        <w:t>מידע</w:t>
      </w:r>
      <w:r w:rsidR="00EB2542" w:rsidRPr="00C07944">
        <w:rPr>
          <w:rFonts w:ascii="David" w:hAnsi="David"/>
          <w:sz w:val="24"/>
        </w:rPr>
        <w:t xml:space="preserve"> </w:t>
      </w:r>
      <w:r w:rsidR="00397ED4">
        <w:rPr>
          <w:rFonts w:ascii="David" w:hAnsi="David"/>
          <w:sz w:val="24"/>
          <w:rtl/>
        </w:rPr>
        <w:t>ודוגמאו</w:t>
      </w:r>
      <w:r w:rsidR="00397ED4">
        <w:rPr>
          <w:rFonts w:ascii="David" w:hAnsi="David" w:hint="cs"/>
          <w:sz w:val="24"/>
          <w:rtl/>
        </w:rPr>
        <w:t>ת.</w:t>
      </w:r>
      <w:r w:rsidRPr="00C07944">
        <w:rPr>
          <w:rFonts w:ascii="David" w:hAnsi="David"/>
          <w:sz w:val="24"/>
        </w:rPr>
        <w:t xml:space="preserve"> </w:t>
      </w:r>
    </w:p>
    <w:p w14:paraId="23FF968B" w14:textId="53E87941" w:rsidR="00EB2542" w:rsidRPr="00C07944" w:rsidRDefault="00FD5C20" w:rsidP="00C07944">
      <w:pPr>
        <w:pStyle w:val="aa"/>
        <w:numPr>
          <w:ilvl w:val="1"/>
          <w:numId w:val="18"/>
        </w:numPr>
        <w:rPr>
          <w:rFonts w:ascii="David" w:hAnsi="David"/>
          <w:sz w:val="24"/>
        </w:rPr>
      </w:pPr>
      <w:r w:rsidRPr="00C07944">
        <w:rPr>
          <w:rFonts w:ascii="David" w:hAnsi="David"/>
          <w:sz w:val="24"/>
          <w:rtl/>
        </w:rPr>
        <w:t>ש</w:t>
      </w:r>
      <w:r w:rsidR="00EB2542" w:rsidRPr="00C07944">
        <w:rPr>
          <w:rFonts w:ascii="David" w:hAnsi="David"/>
          <w:sz w:val="24"/>
          <w:rtl/>
        </w:rPr>
        <w:t>לב</w:t>
      </w:r>
      <w:r w:rsidR="00EB2542" w:rsidRPr="00C07944">
        <w:rPr>
          <w:rFonts w:ascii="David" w:hAnsi="David"/>
          <w:sz w:val="24"/>
        </w:rPr>
        <w:t xml:space="preserve"> </w:t>
      </w:r>
      <w:r w:rsidR="00EB2542" w:rsidRPr="00C07944">
        <w:rPr>
          <w:rFonts w:ascii="David" w:hAnsi="David"/>
          <w:sz w:val="24"/>
          <w:rtl/>
        </w:rPr>
        <w:t>שני</w:t>
      </w:r>
      <w:r w:rsidR="00C07944">
        <w:rPr>
          <w:rFonts w:ascii="David" w:hAnsi="David" w:hint="cs"/>
          <w:sz w:val="24"/>
          <w:rtl/>
        </w:rPr>
        <w:t>: ק</w:t>
      </w:r>
      <w:r w:rsidR="00EB2542" w:rsidRPr="00C07944">
        <w:rPr>
          <w:rFonts w:ascii="David" w:hAnsi="David"/>
          <w:sz w:val="24"/>
          <w:rtl/>
        </w:rPr>
        <w:t>בלת</w:t>
      </w:r>
      <w:r w:rsidR="00EB2542" w:rsidRPr="00C07944">
        <w:rPr>
          <w:rFonts w:ascii="David" w:hAnsi="David"/>
          <w:sz w:val="24"/>
        </w:rPr>
        <w:t xml:space="preserve"> </w:t>
      </w:r>
      <w:r w:rsidR="00EB2542" w:rsidRPr="00C07944">
        <w:rPr>
          <w:rFonts w:ascii="David" w:hAnsi="David"/>
          <w:sz w:val="24"/>
          <w:rtl/>
        </w:rPr>
        <w:t>מענים</w:t>
      </w:r>
      <w:r w:rsidR="00EB2542" w:rsidRPr="00C07944">
        <w:rPr>
          <w:rFonts w:ascii="David" w:hAnsi="David"/>
          <w:sz w:val="24"/>
        </w:rPr>
        <w:t xml:space="preserve"> </w:t>
      </w:r>
      <w:r w:rsidR="00EB2542" w:rsidRPr="00C07944">
        <w:rPr>
          <w:rFonts w:ascii="David" w:hAnsi="David"/>
          <w:sz w:val="24"/>
          <w:rtl/>
        </w:rPr>
        <w:t>לפנייה</w:t>
      </w:r>
      <w:r w:rsidR="00EB2542" w:rsidRPr="00C07944">
        <w:rPr>
          <w:rFonts w:ascii="David" w:hAnsi="David"/>
          <w:sz w:val="24"/>
        </w:rPr>
        <w:t xml:space="preserve"> </w:t>
      </w:r>
      <w:r w:rsidR="00EB2542" w:rsidRPr="00C07944">
        <w:rPr>
          <w:rFonts w:ascii="David" w:hAnsi="David"/>
          <w:sz w:val="24"/>
          <w:rtl/>
        </w:rPr>
        <w:t>לקבלת</w:t>
      </w:r>
      <w:r w:rsidR="00EB2542" w:rsidRPr="00C07944">
        <w:rPr>
          <w:rFonts w:ascii="David" w:hAnsi="David"/>
          <w:sz w:val="24"/>
        </w:rPr>
        <w:t xml:space="preserve"> </w:t>
      </w:r>
      <w:r w:rsidR="00EB2542" w:rsidRPr="00C07944">
        <w:rPr>
          <w:rFonts w:ascii="David" w:hAnsi="David"/>
          <w:sz w:val="24"/>
          <w:rtl/>
        </w:rPr>
        <w:t>המידע</w:t>
      </w:r>
      <w:r w:rsidR="00EB2542" w:rsidRPr="00C07944">
        <w:rPr>
          <w:rFonts w:ascii="David" w:hAnsi="David"/>
          <w:sz w:val="24"/>
        </w:rPr>
        <w:t>.</w:t>
      </w:r>
    </w:p>
    <w:p w14:paraId="5175C060" w14:textId="034EA664" w:rsidR="00EB2542" w:rsidRPr="00C07944" w:rsidRDefault="00EB2542" w:rsidP="00C07944">
      <w:pPr>
        <w:pStyle w:val="aa"/>
        <w:numPr>
          <w:ilvl w:val="1"/>
          <w:numId w:val="18"/>
        </w:numPr>
        <w:rPr>
          <w:rFonts w:ascii="David" w:hAnsi="David"/>
          <w:sz w:val="24"/>
        </w:rPr>
      </w:pPr>
      <w:r w:rsidRPr="00C07944">
        <w:rPr>
          <w:rFonts w:ascii="David" w:hAnsi="David"/>
          <w:sz w:val="24"/>
          <w:rtl/>
        </w:rPr>
        <w:t>שלב</w:t>
      </w:r>
      <w:r w:rsidRPr="00C07944">
        <w:rPr>
          <w:rFonts w:ascii="David" w:hAnsi="David"/>
          <w:sz w:val="24"/>
        </w:rPr>
        <w:t xml:space="preserve"> </w:t>
      </w:r>
      <w:r w:rsidRPr="00C07944">
        <w:rPr>
          <w:rFonts w:ascii="David" w:hAnsi="David"/>
          <w:sz w:val="24"/>
          <w:rtl/>
        </w:rPr>
        <w:t>שלישי</w:t>
      </w:r>
      <w:r w:rsidR="00C07944">
        <w:rPr>
          <w:rFonts w:ascii="David" w:hAnsi="David" w:hint="cs"/>
          <w:sz w:val="24"/>
          <w:rtl/>
        </w:rPr>
        <w:t>: ני</w:t>
      </w:r>
      <w:r w:rsidRPr="00C07944">
        <w:rPr>
          <w:rFonts w:ascii="David" w:hAnsi="David"/>
          <w:sz w:val="24"/>
          <w:rtl/>
        </w:rPr>
        <w:t>תוח</w:t>
      </w:r>
      <w:r w:rsidRPr="00C07944">
        <w:rPr>
          <w:rFonts w:ascii="David" w:hAnsi="David"/>
          <w:sz w:val="24"/>
        </w:rPr>
        <w:t xml:space="preserve"> </w:t>
      </w:r>
      <w:r w:rsidRPr="00C07944">
        <w:rPr>
          <w:rFonts w:ascii="David" w:hAnsi="David"/>
          <w:sz w:val="24"/>
          <w:rtl/>
        </w:rPr>
        <w:t>ובדיקת</w:t>
      </w:r>
      <w:r w:rsidRPr="00C07944">
        <w:rPr>
          <w:rFonts w:ascii="David" w:hAnsi="David"/>
          <w:sz w:val="24"/>
        </w:rPr>
        <w:t xml:space="preserve"> </w:t>
      </w:r>
      <w:r w:rsidRPr="00C07944">
        <w:rPr>
          <w:rFonts w:ascii="David" w:hAnsi="David"/>
          <w:sz w:val="24"/>
          <w:rtl/>
        </w:rPr>
        <w:t>המענים</w:t>
      </w:r>
      <w:r w:rsidRPr="00C07944">
        <w:rPr>
          <w:rFonts w:ascii="David" w:hAnsi="David"/>
          <w:sz w:val="24"/>
        </w:rPr>
        <w:t xml:space="preserve"> </w:t>
      </w:r>
      <w:r w:rsidRPr="00C07944">
        <w:rPr>
          <w:rFonts w:ascii="David" w:hAnsi="David"/>
          <w:sz w:val="24"/>
          <w:rtl/>
        </w:rPr>
        <w:t>שהתקבלו</w:t>
      </w:r>
      <w:r w:rsidRPr="00C07944">
        <w:rPr>
          <w:rFonts w:ascii="David" w:hAnsi="David"/>
          <w:sz w:val="24"/>
        </w:rPr>
        <w:t>.</w:t>
      </w:r>
    </w:p>
    <w:p w14:paraId="25874EDE" w14:textId="085C5037" w:rsidR="00EB2542" w:rsidRPr="00C07944" w:rsidRDefault="00EB2542" w:rsidP="00C07944">
      <w:pPr>
        <w:pStyle w:val="aa"/>
        <w:numPr>
          <w:ilvl w:val="1"/>
          <w:numId w:val="18"/>
        </w:numPr>
        <w:rPr>
          <w:rFonts w:ascii="David" w:hAnsi="David"/>
          <w:sz w:val="24"/>
        </w:rPr>
      </w:pPr>
      <w:r w:rsidRPr="00C07944">
        <w:rPr>
          <w:rFonts w:ascii="David" w:hAnsi="David"/>
          <w:sz w:val="24"/>
          <w:rtl/>
        </w:rPr>
        <w:t>שלב</w:t>
      </w:r>
      <w:r w:rsidRPr="00C07944">
        <w:rPr>
          <w:rFonts w:ascii="David" w:hAnsi="David"/>
          <w:sz w:val="24"/>
        </w:rPr>
        <w:t xml:space="preserve"> </w:t>
      </w:r>
      <w:r w:rsidRPr="00C07944">
        <w:rPr>
          <w:rFonts w:ascii="David" w:hAnsi="David"/>
          <w:sz w:val="24"/>
          <w:rtl/>
        </w:rPr>
        <w:t>רביעי</w:t>
      </w:r>
      <w:r w:rsidR="00C07944">
        <w:rPr>
          <w:rFonts w:ascii="David" w:hAnsi="David" w:hint="cs"/>
          <w:sz w:val="24"/>
          <w:rtl/>
        </w:rPr>
        <w:t>: פ</w:t>
      </w:r>
      <w:r w:rsidRPr="00C07944">
        <w:rPr>
          <w:rFonts w:ascii="David" w:hAnsi="David"/>
          <w:sz w:val="24"/>
          <w:rtl/>
        </w:rPr>
        <w:t>נייה</w:t>
      </w:r>
      <w:r w:rsidRPr="00C07944">
        <w:rPr>
          <w:rFonts w:ascii="David" w:hAnsi="David"/>
          <w:sz w:val="24"/>
        </w:rPr>
        <w:t xml:space="preserve"> </w:t>
      </w:r>
      <w:r w:rsidRPr="00C07944">
        <w:rPr>
          <w:rFonts w:ascii="David" w:hAnsi="David"/>
          <w:sz w:val="24"/>
          <w:rtl/>
        </w:rPr>
        <w:t>למשיבים</w:t>
      </w:r>
      <w:r w:rsidRPr="00C07944">
        <w:rPr>
          <w:rFonts w:ascii="David" w:hAnsi="David"/>
          <w:sz w:val="24"/>
        </w:rPr>
        <w:t xml:space="preserve"> </w:t>
      </w:r>
      <w:r w:rsidRPr="00C07944">
        <w:rPr>
          <w:rFonts w:ascii="David" w:hAnsi="David"/>
          <w:sz w:val="24"/>
          <w:rtl/>
        </w:rPr>
        <w:t>הרלוונטיים</w:t>
      </w:r>
      <w:r w:rsidRPr="00C07944">
        <w:rPr>
          <w:rFonts w:ascii="David" w:hAnsi="David"/>
          <w:sz w:val="24"/>
        </w:rPr>
        <w:t xml:space="preserve"> </w:t>
      </w:r>
      <w:r w:rsidRPr="00C07944">
        <w:rPr>
          <w:rFonts w:ascii="David" w:hAnsi="David"/>
          <w:sz w:val="24"/>
          <w:rtl/>
        </w:rPr>
        <w:t>לקבלת</w:t>
      </w:r>
      <w:r w:rsidRPr="00C07944">
        <w:rPr>
          <w:rFonts w:ascii="David" w:hAnsi="David"/>
          <w:sz w:val="24"/>
        </w:rPr>
        <w:t xml:space="preserve"> </w:t>
      </w:r>
      <w:r w:rsidRPr="00C07944">
        <w:rPr>
          <w:rFonts w:ascii="David" w:hAnsi="David"/>
          <w:sz w:val="24"/>
          <w:rtl/>
        </w:rPr>
        <w:t>הבהרות</w:t>
      </w:r>
      <w:r w:rsidRPr="00C07944">
        <w:rPr>
          <w:rFonts w:ascii="David" w:hAnsi="David"/>
          <w:sz w:val="24"/>
        </w:rPr>
        <w:t xml:space="preserve"> </w:t>
      </w:r>
      <w:r w:rsidRPr="00C07944">
        <w:rPr>
          <w:rFonts w:ascii="David" w:hAnsi="David"/>
          <w:sz w:val="24"/>
          <w:rtl/>
        </w:rPr>
        <w:t>ונתונים</w:t>
      </w:r>
      <w:r w:rsidRPr="00C07944">
        <w:rPr>
          <w:rFonts w:ascii="David" w:hAnsi="David"/>
          <w:sz w:val="24"/>
        </w:rPr>
        <w:t xml:space="preserve"> </w:t>
      </w:r>
      <w:r w:rsidRPr="00C07944">
        <w:rPr>
          <w:rFonts w:ascii="David" w:hAnsi="David"/>
          <w:sz w:val="24"/>
          <w:rtl/>
        </w:rPr>
        <w:t>נוספים</w:t>
      </w:r>
      <w:r w:rsidRPr="00C07944">
        <w:rPr>
          <w:rFonts w:ascii="David" w:hAnsi="David"/>
          <w:sz w:val="24"/>
        </w:rPr>
        <w:t>.</w:t>
      </w:r>
    </w:p>
    <w:p w14:paraId="5D413DF5" w14:textId="6C3FE40B" w:rsidR="00EB2542" w:rsidRPr="00C07944" w:rsidRDefault="00EB2542" w:rsidP="00C07944">
      <w:pPr>
        <w:pStyle w:val="aa"/>
        <w:numPr>
          <w:ilvl w:val="1"/>
          <w:numId w:val="18"/>
        </w:numPr>
        <w:rPr>
          <w:rFonts w:ascii="David" w:hAnsi="David"/>
          <w:sz w:val="24"/>
        </w:rPr>
      </w:pPr>
      <w:r w:rsidRPr="00C07944">
        <w:rPr>
          <w:rFonts w:ascii="David" w:hAnsi="David"/>
          <w:sz w:val="24"/>
          <w:rtl/>
        </w:rPr>
        <w:t>שלב</w:t>
      </w:r>
      <w:r w:rsidRPr="00C07944">
        <w:rPr>
          <w:rFonts w:ascii="David" w:hAnsi="David"/>
          <w:sz w:val="24"/>
        </w:rPr>
        <w:t xml:space="preserve"> </w:t>
      </w:r>
      <w:r w:rsidRPr="00C07944">
        <w:rPr>
          <w:rFonts w:ascii="David" w:hAnsi="David"/>
          <w:sz w:val="24"/>
          <w:rtl/>
        </w:rPr>
        <w:t>חמישי</w:t>
      </w:r>
      <w:r w:rsidR="00C07944">
        <w:rPr>
          <w:rFonts w:ascii="David" w:hAnsi="David" w:hint="cs"/>
          <w:sz w:val="24"/>
          <w:rtl/>
        </w:rPr>
        <w:t>: ק</w:t>
      </w:r>
      <w:r w:rsidRPr="00C07944">
        <w:rPr>
          <w:rFonts w:ascii="David" w:hAnsi="David"/>
          <w:sz w:val="24"/>
          <w:rtl/>
        </w:rPr>
        <w:t>בלת</w:t>
      </w:r>
      <w:r w:rsidRPr="00C07944">
        <w:rPr>
          <w:rFonts w:ascii="David" w:hAnsi="David"/>
          <w:sz w:val="24"/>
        </w:rPr>
        <w:t xml:space="preserve"> </w:t>
      </w:r>
      <w:r w:rsidRPr="00C07944">
        <w:rPr>
          <w:rFonts w:ascii="David" w:hAnsi="David"/>
          <w:sz w:val="24"/>
          <w:rtl/>
        </w:rPr>
        <w:t>דוגמאות</w:t>
      </w:r>
      <w:r w:rsidRPr="00C07944">
        <w:rPr>
          <w:rFonts w:ascii="David" w:hAnsi="David"/>
          <w:sz w:val="24"/>
        </w:rPr>
        <w:t xml:space="preserve"> </w:t>
      </w:r>
      <w:r w:rsidRPr="00C07944">
        <w:rPr>
          <w:rFonts w:ascii="David" w:hAnsi="David"/>
          <w:sz w:val="24"/>
          <w:rtl/>
        </w:rPr>
        <w:t>של</w:t>
      </w:r>
      <w:r w:rsidRPr="00C07944">
        <w:rPr>
          <w:rFonts w:ascii="David" w:hAnsi="David"/>
          <w:sz w:val="24"/>
        </w:rPr>
        <w:t xml:space="preserve"> </w:t>
      </w:r>
      <w:r w:rsidRPr="00C07944">
        <w:rPr>
          <w:rFonts w:ascii="David" w:hAnsi="David"/>
          <w:sz w:val="24"/>
          <w:rtl/>
        </w:rPr>
        <w:t>המוצרים</w:t>
      </w:r>
      <w:r w:rsidRPr="00C07944">
        <w:rPr>
          <w:rFonts w:ascii="David" w:hAnsi="David"/>
          <w:sz w:val="24"/>
        </w:rPr>
        <w:t>.</w:t>
      </w:r>
    </w:p>
    <w:p w14:paraId="74E6956C" w14:textId="2AC2041C" w:rsidR="003677F4" w:rsidRPr="002C2FC8" w:rsidRDefault="00EB2542" w:rsidP="002C2FC8">
      <w:pPr>
        <w:pStyle w:val="aa"/>
        <w:numPr>
          <w:ilvl w:val="1"/>
          <w:numId w:val="18"/>
        </w:numPr>
        <w:rPr>
          <w:rFonts w:ascii="David" w:hAnsi="David"/>
          <w:sz w:val="24"/>
          <w:rtl/>
        </w:rPr>
      </w:pPr>
      <w:r w:rsidRPr="00C07944">
        <w:rPr>
          <w:rFonts w:ascii="David" w:hAnsi="David"/>
          <w:sz w:val="24"/>
          <w:rtl/>
        </w:rPr>
        <w:t>שלב</w:t>
      </w:r>
      <w:r w:rsidRPr="00C07944">
        <w:rPr>
          <w:rFonts w:ascii="David" w:hAnsi="David"/>
          <w:sz w:val="24"/>
        </w:rPr>
        <w:t xml:space="preserve"> </w:t>
      </w:r>
      <w:r w:rsidRPr="00C07944">
        <w:rPr>
          <w:rFonts w:ascii="David" w:hAnsi="David"/>
          <w:sz w:val="24"/>
          <w:rtl/>
        </w:rPr>
        <w:t>שישי</w:t>
      </w:r>
      <w:r w:rsidR="00C07944">
        <w:rPr>
          <w:rFonts w:ascii="David" w:hAnsi="David" w:hint="cs"/>
          <w:sz w:val="24"/>
          <w:rtl/>
        </w:rPr>
        <w:t>: ק</w:t>
      </w:r>
      <w:r w:rsidRPr="00C07944">
        <w:rPr>
          <w:rFonts w:ascii="David" w:hAnsi="David"/>
          <w:sz w:val="24"/>
          <w:rtl/>
        </w:rPr>
        <w:t>יום</w:t>
      </w:r>
      <w:r w:rsidRPr="00C07944">
        <w:rPr>
          <w:rFonts w:ascii="David" w:hAnsi="David"/>
          <w:sz w:val="24"/>
        </w:rPr>
        <w:t xml:space="preserve"> </w:t>
      </w:r>
      <w:r w:rsidRPr="00C07944">
        <w:rPr>
          <w:rFonts w:ascii="David" w:hAnsi="David"/>
          <w:sz w:val="24"/>
          <w:rtl/>
        </w:rPr>
        <w:t>פגישות</w:t>
      </w:r>
      <w:r w:rsidRPr="00C07944">
        <w:rPr>
          <w:rFonts w:ascii="David" w:hAnsi="David"/>
          <w:sz w:val="24"/>
        </w:rPr>
        <w:t xml:space="preserve"> </w:t>
      </w:r>
      <w:r w:rsidRPr="00C07944">
        <w:rPr>
          <w:rFonts w:ascii="David" w:hAnsi="David"/>
          <w:sz w:val="24"/>
          <w:rtl/>
        </w:rPr>
        <w:t>לקבלת</w:t>
      </w:r>
      <w:r w:rsidRPr="00C07944">
        <w:rPr>
          <w:rFonts w:ascii="David" w:hAnsi="David"/>
          <w:sz w:val="24"/>
        </w:rPr>
        <w:t xml:space="preserve"> </w:t>
      </w:r>
      <w:r w:rsidRPr="00C07944">
        <w:rPr>
          <w:rFonts w:ascii="David" w:hAnsi="David"/>
          <w:sz w:val="24"/>
          <w:rtl/>
        </w:rPr>
        <w:t>מידע</w:t>
      </w:r>
      <w:r w:rsidRPr="00C07944">
        <w:rPr>
          <w:rFonts w:ascii="David" w:hAnsi="David"/>
          <w:sz w:val="24"/>
        </w:rPr>
        <w:t xml:space="preserve">, </w:t>
      </w:r>
      <w:r w:rsidRPr="00C07944">
        <w:rPr>
          <w:rFonts w:ascii="David" w:hAnsi="David"/>
          <w:sz w:val="24"/>
          <w:rtl/>
        </w:rPr>
        <w:t>קיום</w:t>
      </w:r>
      <w:r w:rsidRPr="00C07944">
        <w:rPr>
          <w:rFonts w:ascii="David" w:hAnsi="David"/>
          <w:sz w:val="24"/>
        </w:rPr>
        <w:t xml:space="preserve"> </w:t>
      </w:r>
      <w:r w:rsidRPr="00C07944">
        <w:rPr>
          <w:rFonts w:ascii="David" w:hAnsi="David"/>
          <w:sz w:val="24"/>
          <w:rtl/>
        </w:rPr>
        <w:t>הפגישות</w:t>
      </w:r>
      <w:r w:rsidRPr="00C07944">
        <w:rPr>
          <w:rFonts w:ascii="David" w:hAnsi="David"/>
          <w:sz w:val="24"/>
        </w:rPr>
        <w:t xml:space="preserve"> </w:t>
      </w:r>
      <w:r w:rsidRPr="00C07944">
        <w:rPr>
          <w:rFonts w:ascii="David" w:hAnsi="David"/>
          <w:sz w:val="24"/>
          <w:rtl/>
        </w:rPr>
        <w:t>הינו</w:t>
      </w:r>
      <w:r w:rsidRPr="00C07944">
        <w:rPr>
          <w:rFonts w:ascii="David" w:hAnsi="David"/>
          <w:sz w:val="24"/>
        </w:rPr>
        <w:t xml:space="preserve"> </w:t>
      </w:r>
      <w:r w:rsidRPr="00C07944">
        <w:rPr>
          <w:rFonts w:ascii="David" w:hAnsi="David"/>
          <w:sz w:val="24"/>
          <w:rtl/>
        </w:rPr>
        <w:t>סעיף</w:t>
      </w:r>
      <w:r w:rsidRPr="00C07944">
        <w:rPr>
          <w:rFonts w:ascii="David" w:hAnsi="David"/>
          <w:sz w:val="24"/>
        </w:rPr>
        <w:t xml:space="preserve"> </w:t>
      </w:r>
      <w:r w:rsidRPr="00C07944">
        <w:rPr>
          <w:rFonts w:ascii="David" w:hAnsi="David"/>
          <w:sz w:val="24"/>
          <w:rtl/>
        </w:rPr>
        <w:t>אופציונלי</w:t>
      </w:r>
      <w:r w:rsidRPr="00C07944">
        <w:rPr>
          <w:rFonts w:ascii="David" w:hAnsi="David"/>
          <w:sz w:val="24"/>
        </w:rPr>
        <w:t xml:space="preserve"> </w:t>
      </w:r>
      <w:r w:rsidRPr="00C07944">
        <w:rPr>
          <w:rFonts w:ascii="David" w:hAnsi="David"/>
          <w:sz w:val="24"/>
          <w:rtl/>
        </w:rPr>
        <w:t>לפי</w:t>
      </w:r>
      <w:r w:rsidRPr="00C07944">
        <w:rPr>
          <w:rFonts w:ascii="David" w:hAnsi="David"/>
          <w:sz w:val="24"/>
        </w:rPr>
        <w:t xml:space="preserve"> </w:t>
      </w:r>
      <w:r w:rsidRPr="00C07944">
        <w:rPr>
          <w:rFonts w:ascii="David" w:hAnsi="David"/>
          <w:sz w:val="24"/>
          <w:rtl/>
        </w:rPr>
        <w:t>קביעת</w:t>
      </w:r>
      <w:r w:rsidRPr="00C07944">
        <w:rPr>
          <w:rFonts w:ascii="David" w:hAnsi="David"/>
          <w:sz w:val="24"/>
        </w:rPr>
        <w:t xml:space="preserve"> </w:t>
      </w:r>
      <w:r w:rsidR="00FD5C20" w:rsidRPr="00C07944">
        <w:rPr>
          <w:rFonts w:ascii="David" w:hAnsi="David"/>
          <w:sz w:val="24"/>
          <w:rtl/>
        </w:rPr>
        <w:t>המשרד</w:t>
      </w:r>
      <w:r w:rsidRPr="00C07944">
        <w:rPr>
          <w:rFonts w:ascii="David" w:hAnsi="David"/>
          <w:sz w:val="24"/>
        </w:rPr>
        <w:t xml:space="preserve">. </w:t>
      </w:r>
      <w:r w:rsidRPr="00C07944">
        <w:rPr>
          <w:rFonts w:ascii="David" w:hAnsi="David"/>
          <w:sz w:val="24"/>
          <w:rtl/>
        </w:rPr>
        <w:t>יכול</w:t>
      </w:r>
      <w:r w:rsidR="00FD5C20" w:rsidRPr="00C07944">
        <w:rPr>
          <w:rFonts w:ascii="David" w:hAnsi="David"/>
          <w:sz w:val="24"/>
          <w:rtl/>
        </w:rPr>
        <w:t xml:space="preserve"> </w:t>
      </w:r>
      <w:r w:rsidRPr="00C07944">
        <w:rPr>
          <w:rFonts w:ascii="David" w:hAnsi="David"/>
          <w:sz w:val="24"/>
          <w:rtl/>
        </w:rPr>
        <w:t>והפגישה</w:t>
      </w:r>
      <w:r w:rsidRPr="00C07944">
        <w:rPr>
          <w:rFonts w:ascii="David" w:hAnsi="David"/>
          <w:sz w:val="24"/>
        </w:rPr>
        <w:t xml:space="preserve"> </w:t>
      </w:r>
      <w:r w:rsidRPr="00C07944">
        <w:rPr>
          <w:rFonts w:ascii="David" w:hAnsi="David"/>
          <w:sz w:val="24"/>
          <w:rtl/>
        </w:rPr>
        <w:t>תתקיים</w:t>
      </w:r>
      <w:r w:rsidRPr="00C07944">
        <w:rPr>
          <w:rFonts w:ascii="David" w:hAnsi="David"/>
          <w:sz w:val="24"/>
        </w:rPr>
        <w:t xml:space="preserve"> </w:t>
      </w:r>
      <w:r w:rsidRPr="00C07944">
        <w:rPr>
          <w:rFonts w:ascii="David" w:hAnsi="David"/>
          <w:sz w:val="24"/>
          <w:rtl/>
        </w:rPr>
        <w:t>באמצעים</w:t>
      </w:r>
      <w:r w:rsidRPr="00C07944">
        <w:rPr>
          <w:rFonts w:ascii="David" w:hAnsi="David"/>
          <w:sz w:val="24"/>
        </w:rPr>
        <w:t xml:space="preserve"> </w:t>
      </w:r>
      <w:r w:rsidRPr="00C07944">
        <w:rPr>
          <w:rFonts w:ascii="David" w:hAnsi="David"/>
          <w:sz w:val="24"/>
          <w:rtl/>
        </w:rPr>
        <w:t>אלקטרונים</w:t>
      </w:r>
      <w:r w:rsidRPr="00C07944">
        <w:rPr>
          <w:rFonts w:ascii="David" w:hAnsi="David"/>
          <w:sz w:val="24"/>
        </w:rPr>
        <w:t>.</w:t>
      </w:r>
    </w:p>
    <w:p w14:paraId="77B5C4B6" w14:textId="202D72D6" w:rsidR="001F55E4" w:rsidRPr="004539E0" w:rsidRDefault="001F55E4" w:rsidP="001F55E4">
      <w:pPr>
        <w:pStyle w:val="aa"/>
        <w:numPr>
          <w:ilvl w:val="0"/>
          <w:numId w:val="15"/>
        </w:numPr>
        <w:overflowPunct/>
        <w:autoSpaceDE/>
        <w:autoSpaceDN/>
        <w:adjustRightInd/>
        <w:spacing w:before="240"/>
        <w:contextualSpacing w:val="0"/>
        <w:textAlignment w:val="auto"/>
        <w:rPr>
          <w:rFonts w:ascii="David" w:hAnsi="David"/>
          <w:b/>
          <w:bCs/>
          <w:u w:val="single"/>
        </w:rPr>
      </w:pPr>
      <w:r w:rsidRPr="004539E0">
        <w:rPr>
          <w:rFonts w:ascii="David" w:hAnsi="David" w:hint="cs"/>
          <w:b/>
          <w:bCs/>
          <w:u w:val="single"/>
          <w:rtl/>
        </w:rPr>
        <w:t>כללי</w:t>
      </w:r>
      <w:r w:rsidRPr="004539E0">
        <w:rPr>
          <w:rFonts w:ascii="David" w:hAnsi="David"/>
          <w:b/>
          <w:bCs/>
          <w:u w:val="single"/>
          <w:rtl/>
        </w:rPr>
        <w:t xml:space="preserve"> </w:t>
      </w:r>
      <w:r w:rsidRPr="004539E0">
        <w:rPr>
          <w:rFonts w:ascii="David" w:hAnsi="David" w:hint="cs"/>
          <w:b/>
          <w:bCs/>
          <w:u w:val="single"/>
          <w:rtl/>
        </w:rPr>
        <w:t>הפנייה</w:t>
      </w:r>
    </w:p>
    <w:p w14:paraId="13485FA6" w14:textId="1218EB76" w:rsidR="001F55E4" w:rsidRDefault="001F55E4" w:rsidP="00ED25FD">
      <w:pPr>
        <w:pStyle w:val="aa"/>
        <w:numPr>
          <w:ilvl w:val="1"/>
          <w:numId w:val="15"/>
        </w:numPr>
        <w:overflowPunct/>
        <w:autoSpaceDE/>
        <w:autoSpaceDN/>
        <w:adjustRightInd/>
        <w:spacing w:before="120"/>
        <w:ind w:left="708" w:hanging="425"/>
        <w:contextualSpacing w:val="0"/>
        <w:textAlignment w:val="auto"/>
        <w:rPr>
          <w:rFonts w:ascii="David" w:hAnsi="David"/>
        </w:rPr>
      </w:pPr>
      <w:r>
        <w:rPr>
          <w:rFonts w:ascii="David" w:hAnsi="David" w:hint="cs"/>
          <w:rtl/>
        </w:rPr>
        <w:t>התייחסויות לפנייה זו, יש להעביר לכתובת דוא"ל</w:t>
      </w:r>
      <w:r w:rsidR="002C2FC8">
        <w:rPr>
          <w:rFonts w:ascii="David" w:hAnsi="David" w:hint="cs"/>
          <w:rtl/>
        </w:rPr>
        <w:t>:</w:t>
      </w:r>
      <w:hyperlink r:id="rId8" w:history="1">
        <w:r w:rsidRPr="00A7386E">
          <w:rPr>
            <w:rStyle w:val="Hyperlink"/>
          </w:rPr>
          <w:t>nettala@moin.gov.il</w:t>
        </w:r>
      </w:hyperlink>
      <w:r>
        <w:t xml:space="preserve"> </w:t>
      </w:r>
      <w:r>
        <w:rPr>
          <w:rFonts w:ascii="David" w:hAnsi="David"/>
        </w:rPr>
        <w:t xml:space="preserve"> </w:t>
      </w:r>
      <w:r w:rsidR="002C2FC8">
        <w:rPr>
          <w:rFonts w:ascii="David" w:hAnsi="David" w:hint="cs"/>
          <w:b/>
          <w:bCs/>
          <w:u w:val="single"/>
          <w:rtl/>
        </w:rPr>
        <w:t xml:space="preserve"> </w:t>
      </w:r>
      <w:r w:rsidRPr="00771EE5">
        <w:rPr>
          <w:rFonts w:ascii="David" w:hAnsi="David" w:hint="cs"/>
          <w:b/>
          <w:bCs/>
          <w:u w:val="single"/>
          <w:rtl/>
        </w:rPr>
        <w:t xml:space="preserve">עד ליום </w:t>
      </w:r>
      <w:r w:rsidR="00ED25FD">
        <w:rPr>
          <w:rFonts w:ascii="David" w:hAnsi="David" w:hint="cs"/>
          <w:b/>
          <w:bCs/>
          <w:u w:val="single"/>
          <w:rtl/>
        </w:rPr>
        <w:t>14.12.2023</w:t>
      </w:r>
      <w:r w:rsidR="00F37F4C">
        <w:rPr>
          <w:rFonts w:ascii="David" w:hAnsi="David" w:hint="cs"/>
          <w:b/>
          <w:bCs/>
          <w:u w:val="single"/>
          <w:rtl/>
        </w:rPr>
        <w:t xml:space="preserve"> </w:t>
      </w:r>
      <w:r w:rsidRPr="00771EE5">
        <w:rPr>
          <w:rFonts w:ascii="David" w:hAnsi="David" w:hint="cs"/>
          <w:b/>
          <w:bCs/>
          <w:u w:val="single"/>
          <w:rtl/>
        </w:rPr>
        <w:t xml:space="preserve">בשעה </w:t>
      </w:r>
      <w:r>
        <w:rPr>
          <w:rFonts w:ascii="David" w:hAnsi="David" w:hint="cs"/>
          <w:b/>
          <w:bCs/>
          <w:u w:val="single"/>
          <w:rtl/>
        </w:rPr>
        <w:t>16:00</w:t>
      </w:r>
      <w:r w:rsidR="002C2FC8">
        <w:rPr>
          <w:rFonts w:ascii="David" w:hAnsi="David" w:hint="cs"/>
          <w:rtl/>
        </w:rPr>
        <w:t xml:space="preserve">. </w:t>
      </w:r>
    </w:p>
    <w:p w14:paraId="47BACE82" w14:textId="7814E32A" w:rsidR="001F55E4" w:rsidRPr="001F55E4" w:rsidRDefault="001F55E4" w:rsidP="00ED25FD">
      <w:pPr>
        <w:pStyle w:val="aa"/>
        <w:numPr>
          <w:ilvl w:val="1"/>
          <w:numId w:val="15"/>
        </w:numPr>
        <w:shd w:val="clear" w:color="auto" w:fill="FFFFFF"/>
        <w:overflowPunct/>
        <w:autoSpaceDE/>
        <w:autoSpaceDN/>
        <w:adjustRightInd/>
        <w:spacing w:before="120"/>
        <w:ind w:left="708" w:hanging="425"/>
        <w:contextualSpacing w:val="0"/>
        <w:textAlignment w:val="auto"/>
        <w:rPr>
          <w:rFonts w:ascii="David" w:hAnsi="David"/>
          <w:color w:val="000000"/>
        </w:rPr>
      </w:pPr>
      <w:r>
        <w:rPr>
          <w:rFonts w:ascii="David" w:hAnsi="David" w:hint="cs"/>
          <w:color w:val="000000"/>
          <w:rtl/>
        </w:rPr>
        <w:t xml:space="preserve">שאלות על האמור בפניה זו ניתן להעביר עד ליום </w:t>
      </w:r>
      <w:r w:rsidR="00ED25FD">
        <w:rPr>
          <w:rFonts w:ascii="David" w:hAnsi="David" w:hint="cs"/>
          <w:color w:val="000000"/>
          <w:rtl/>
        </w:rPr>
        <w:t>10</w:t>
      </w:r>
      <w:r>
        <w:rPr>
          <w:rFonts w:ascii="David" w:hAnsi="David" w:hint="cs"/>
          <w:color w:val="000000"/>
          <w:rtl/>
        </w:rPr>
        <w:t>.</w:t>
      </w:r>
      <w:r w:rsidR="00ED25FD">
        <w:rPr>
          <w:rFonts w:ascii="David" w:hAnsi="David" w:hint="cs"/>
          <w:color w:val="000000"/>
          <w:rtl/>
        </w:rPr>
        <w:t>12</w:t>
      </w:r>
      <w:r>
        <w:rPr>
          <w:rFonts w:ascii="David" w:hAnsi="David" w:hint="cs"/>
          <w:color w:val="000000"/>
          <w:rtl/>
        </w:rPr>
        <w:t xml:space="preserve">.2023; בשעה 16:00  לכתובת הדוא"ל המפורטת לעיל. </w:t>
      </w:r>
    </w:p>
    <w:p w14:paraId="67588D34" w14:textId="6E0EC57A" w:rsidR="0091448C" w:rsidRPr="00C07944" w:rsidRDefault="0091448C" w:rsidP="00C07944">
      <w:pPr>
        <w:pStyle w:val="aa"/>
        <w:numPr>
          <w:ilvl w:val="1"/>
          <w:numId w:val="15"/>
        </w:numPr>
        <w:rPr>
          <w:rFonts w:ascii="David" w:hAnsi="David"/>
          <w:sz w:val="24"/>
        </w:rPr>
      </w:pPr>
      <w:r w:rsidRPr="00C07944">
        <w:rPr>
          <w:rFonts w:ascii="David" w:hAnsi="David"/>
          <w:b/>
          <w:bCs/>
          <w:sz w:val="24"/>
          <w:rtl/>
        </w:rPr>
        <w:t xml:space="preserve">למען הסר ספק, מסמך זה אינו הליך מכרזי ואינו בבחינת בקשה לקבלת הצעות </w:t>
      </w:r>
      <w:r w:rsidRPr="00C07944">
        <w:rPr>
          <w:rFonts w:ascii="David" w:hAnsi="David"/>
          <w:b/>
          <w:bCs/>
          <w:sz w:val="24"/>
        </w:rPr>
        <w:t>(RFP)</w:t>
      </w:r>
      <w:r w:rsidRPr="00C07944">
        <w:rPr>
          <w:rFonts w:ascii="David" w:hAnsi="David"/>
          <w:b/>
          <w:bCs/>
          <w:sz w:val="24"/>
          <w:rtl/>
        </w:rPr>
        <w:t>,</w:t>
      </w:r>
      <w:r w:rsidRPr="00C07944">
        <w:rPr>
          <w:rFonts w:ascii="David" w:hAnsi="David"/>
          <w:sz w:val="24"/>
          <w:rtl/>
        </w:rPr>
        <w:t xml:space="preserve"> ואין בו כדי לחייב את המזמין לבצע מכרז כאמור או ליצור כל מחויבות חוזית אחרת בין המזמין ובין מי שהגיש מענה לפניה. לאחר קבלת המענים לפניה זו, המזמין ישקול את המשך פעולותיו בהתאם לשיקול דעתו הבלעדי. </w:t>
      </w:r>
    </w:p>
    <w:p w14:paraId="4B2DF123" w14:textId="77777777" w:rsidR="0091448C" w:rsidRPr="00C07944" w:rsidRDefault="0091448C" w:rsidP="00C07944">
      <w:pPr>
        <w:pStyle w:val="aa"/>
        <w:numPr>
          <w:ilvl w:val="1"/>
          <w:numId w:val="15"/>
        </w:numPr>
        <w:rPr>
          <w:rFonts w:ascii="David" w:hAnsi="David"/>
          <w:sz w:val="24"/>
        </w:rPr>
      </w:pPr>
      <w:r w:rsidRPr="00C07944">
        <w:rPr>
          <w:rFonts w:ascii="David" w:hAnsi="David"/>
          <w:sz w:val="24"/>
          <w:rtl/>
        </w:rPr>
        <w:t>כמו כן, מובהר כי מתן התייחסות מצד ספק אינו מהווה יתרון או תנאי להשתתפות במכרז, ככל שייערך בעתיד, ולא יחייב את שיתופו במכרז של הספק או התקשרות עמו בכל דרך אחרת.</w:t>
      </w:r>
    </w:p>
    <w:p w14:paraId="3C889F1C" w14:textId="77777777" w:rsidR="0091448C" w:rsidRPr="00C07944" w:rsidRDefault="0091448C" w:rsidP="00C07944">
      <w:pPr>
        <w:pStyle w:val="aa"/>
        <w:numPr>
          <w:ilvl w:val="1"/>
          <w:numId w:val="15"/>
        </w:numPr>
        <w:rPr>
          <w:rFonts w:ascii="David" w:hAnsi="David"/>
          <w:sz w:val="24"/>
        </w:rPr>
      </w:pPr>
      <w:r w:rsidRPr="00C07944">
        <w:rPr>
          <w:rFonts w:ascii="David" w:hAnsi="David"/>
          <w:sz w:val="24"/>
          <w:rtl/>
        </w:rPr>
        <w:t>בהמשך לפנייה זו, המזמין שומר על זכותו, בהתאם לשיקול דעתו הבלעדי:</w:t>
      </w:r>
    </w:p>
    <w:p w14:paraId="604CD561" w14:textId="77777777" w:rsidR="0091448C" w:rsidRPr="00C07944" w:rsidRDefault="0091448C" w:rsidP="00C07944">
      <w:pPr>
        <w:pStyle w:val="aa"/>
        <w:numPr>
          <w:ilvl w:val="2"/>
          <w:numId w:val="15"/>
        </w:numPr>
        <w:rPr>
          <w:rFonts w:ascii="David" w:hAnsi="David"/>
          <w:sz w:val="24"/>
        </w:rPr>
      </w:pPr>
      <w:r w:rsidRPr="00C07944">
        <w:rPr>
          <w:rFonts w:ascii="David" w:hAnsi="David"/>
          <w:sz w:val="24"/>
          <w:rtl/>
        </w:rPr>
        <w:lastRenderedPageBreak/>
        <w:t>לפנות ולהיפגש עם ספקים פוטנציאליים בבקשה להצגת מידע והבהרות, להצגת המוצר והדגמות ("פיילוט") ולביקור באתריו או באתרי לקוחותיו.</w:t>
      </w:r>
    </w:p>
    <w:p w14:paraId="7EA2CCC4" w14:textId="77777777" w:rsidR="0091448C" w:rsidRPr="00C07944" w:rsidRDefault="0091448C" w:rsidP="00C07944">
      <w:pPr>
        <w:pStyle w:val="aa"/>
        <w:numPr>
          <w:ilvl w:val="2"/>
          <w:numId w:val="15"/>
        </w:numPr>
        <w:rPr>
          <w:rFonts w:ascii="David" w:hAnsi="David"/>
          <w:sz w:val="24"/>
        </w:rPr>
      </w:pPr>
      <w:r w:rsidRPr="00C07944">
        <w:rPr>
          <w:rFonts w:ascii="David" w:hAnsi="David"/>
          <w:sz w:val="24"/>
          <w:rtl/>
        </w:rPr>
        <w:t>להשתמש במידע שייאסף במסגרת הליך הפניה ובעקבות פרסום פנייה זו לצורך כתיבת מכרז, או להרכבת רשימת ספקים פוטנציאליים.</w:t>
      </w:r>
    </w:p>
    <w:p w14:paraId="469675F0" w14:textId="77777777" w:rsidR="0091448C" w:rsidRPr="00C07944" w:rsidRDefault="0091448C" w:rsidP="00C07944">
      <w:pPr>
        <w:pStyle w:val="aa"/>
        <w:numPr>
          <w:ilvl w:val="2"/>
          <w:numId w:val="15"/>
        </w:numPr>
        <w:rPr>
          <w:rFonts w:ascii="David" w:hAnsi="David"/>
          <w:sz w:val="24"/>
        </w:rPr>
      </w:pPr>
      <w:r w:rsidRPr="00C07944">
        <w:rPr>
          <w:rFonts w:ascii="David" w:hAnsi="David"/>
          <w:sz w:val="24"/>
          <w:rtl/>
        </w:rPr>
        <w:t>ככל שיתקיים בעתיד הליך התקשרות לקבלת השירותים בנושא שבנדון, לרבות מכרז, לשנות או להוסיף תנאים ודרישות והכל בהתאם לצרכים שיקבע המזמין.</w:t>
      </w:r>
    </w:p>
    <w:p w14:paraId="1537400C" w14:textId="77777777" w:rsidR="0091448C" w:rsidRPr="00C07944" w:rsidRDefault="0091448C" w:rsidP="00C07944">
      <w:pPr>
        <w:pStyle w:val="aa"/>
        <w:numPr>
          <w:ilvl w:val="2"/>
          <w:numId w:val="15"/>
        </w:numPr>
        <w:rPr>
          <w:rFonts w:ascii="David" w:hAnsi="David"/>
          <w:sz w:val="24"/>
        </w:rPr>
      </w:pPr>
      <w:r w:rsidRPr="00C07944">
        <w:rPr>
          <w:rFonts w:ascii="David" w:hAnsi="David"/>
          <w:sz w:val="24"/>
          <w:rtl/>
        </w:rPr>
        <w:t xml:space="preserve">לפרסם בדרך של מכרז או בכל בדרך אחרת, מפרטים או אפיונים אשר יתבססו על המידע אשר יצטבר כתוצאה מהתהליך. </w:t>
      </w:r>
    </w:p>
    <w:p w14:paraId="03A0C742" w14:textId="2782C8DC" w:rsidR="0091448C" w:rsidRPr="00C07944" w:rsidRDefault="0091448C" w:rsidP="00C07944">
      <w:pPr>
        <w:pStyle w:val="aa"/>
        <w:numPr>
          <w:ilvl w:val="2"/>
          <w:numId w:val="15"/>
        </w:numPr>
        <w:rPr>
          <w:rFonts w:ascii="David" w:hAnsi="David"/>
          <w:sz w:val="24"/>
          <w:rtl/>
        </w:rPr>
      </w:pPr>
      <w:r w:rsidRPr="00C07944">
        <w:rPr>
          <w:rFonts w:ascii="David" w:hAnsi="David"/>
          <w:sz w:val="24"/>
          <w:rtl/>
        </w:rPr>
        <w:t xml:space="preserve">בכפוף לאמור בסעיף </w:t>
      </w:r>
      <w:r w:rsidR="00A66C4D" w:rsidRPr="00C07944">
        <w:rPr>
          <w:rFonts w:ascii="David" w:hAnsi="David"/>
          <w:sz w:val="24"/>
          <w:rtl/>
        </w:rPr>
        <w:t xml:space="preserve">4.3.4 </w:t>
      </w:r>
      <w:r w:rsidRPr="00C07944">
        <w:rPr>
          <w:rFonts w:ascii="David" w:hAnsi="David"/>
          <w:sz w:val="24"/>
          <w:rtl/>
        </w:rPr>
        <w:t xml:space="preserve">להלן, המשרד רשאי לעשות שימוש במידע שיימסר על ידי משיבים לצורך בחינת האפשרות לבצע התקשרות בנושא ולעיצוב הדרישות בהתקשרויות כאמור. </w:t>
      </w:r>
    </w:p>
    <w:p w14:paraId="4A08D99C" w14:textId="77777777" w:rsidR="0091448C" w:rsidRPr="00C07944" w:rsidRDefault="0091448C" w:rsidP="00C07944">
      <w:pPr>
        <w:pStyle w:val="aa"/>
        <w:numPr>
          <w:ilvl w:val="2"/>
          <w:numId w:val="15"/>
        </w:numPr>
        <w:rPr>
          <w:rFonts w:ascii="David" w:hAnsi="David"/>
          <w:sz w:val="24"/>
          <w:rtl/>
        </w:rPr>
      </w:pPr>
      <w:bookmarkStart w:id="5" w:name="_Ref87262498"/>
      <w:r w:rsidRPr="00C07944">
        <w:rPr>
          <w:rFonts w:ascii="David" w:hAnsi="David"/>
          <w:sz w:val="24"/>
          <w:rtl/>
        </w:rPr>
        <w:t>בכפוף לכל דין, המשרד ישמור את המידע שהגיע אליו במסגרת הפנייה בסודיות, וכן לא יעשה בו שימוש, כמפורט להלן:</w:t>
      </w:r>
      <w:bookmarkEnd w:id="5"/>
      <w:r w:rsidRPr="00C07944">
        <w:rPr>
          <w:rFonts w:ascii="David" w:hAnsi="David"/>
          <w:sz w:val="24"/>
          <w:rtl/>
        </w:rPr>
        <w:t xml:space="preserve"> </w:t>
      </w:r>
    </w:p>
    <w:p w14:paraId="50911D12" w14:textId="77777777" w:rsidR="0091448C" w:rsidRPr="00C07944" w:rsidRDefault="0091448C" w:rsidP="00C07944">
      <w:pPr>
        <w:pStyle w:val="aa"/>
        <w:numPr>
          <w:ilvl w:val="3"/>
          <w:numId w:val="15"/>
        </w:numPr>
        <w:rPr>
          <w:rFonts w:ascii="David" w:hAnsi="David"/>
          <w:sz w:val="24"/>
          <w:rtl/>
        </w:rPr>
      </w:pPr>
      <w:r w:rsidRPr="00C07944">
        <w:rPr>
          <w:rFonts w:ascii="David" w:hAnsi="David"/>
          <w:sz w:val="24"/>
          <w:rtl/>
        </w:rPr>
        <w:t>לא יפרסם את המידע באופן פומבי.</w:t>
      </w:r>
    </w:p>
    <w:p w14:paraId="6A152EDA" w14:textId="77777777" w:rsidR="0091448C" w:rsidRPr="00C07944" w:rsidRDefault="0091448C" w:rsidP="00C07944">
      <w:pPr>
        <w:pStyle w:val="aa"/>
        <w:numPr>
          <w:ilvl w:val="3"/>
          <w:numId w:val="15"/>
        </w:numPr>
        <w:rPr>
          <w:rFonts w:ascii="David" w:hAnsi="David"/>
          <w:sz w:val="24"/>
          <w:rtl/>
        </w:rPr>
      </w:pPr>
      <w:r w:rsidRPr="00C07944">
        <w:rPr>
          <w:rFonts w:ascii="David" w:hAnsi="David"/>
          <w:sz w:val="24"/>
          <w:rtl/>
        </w:rPr>
        <w:t>לא יפגע בקניין הרוחני של המשיב.</w:t>
      </w:r>
    </w:p>
    <w:p w14:paraId="49B34FF0" w14:textId="77777777" w:rsidR="0091448C" w:rsidRPr="00C07944" w:rsidRDefault="0091448C" w:rsidP="00C07944">
      <w:pPr>
        <w:pStyle w:val="aa"/>
        <w:numPr>
          <w:ilvl w:val="3"/>
          <w:numId w:val="15"/>
        </w:numPr>
        <w:rPr>
          <w:rFonts w:ascii="David" w:hAnsi="David"/>
          <w:sz w:val="24"/>
          <w:rtl/>
        </w:rPr>
      </w:pPr>
      <w:r w:rsidRPr="00C07944">
        <w:rPr>
          <w:rFonts w:ascii="David" w:hAnsi="David"/>
          <w:sz w:val="24"/>
          <w:rtl/>
        </w:rPr>
        <w:t>לא יעשה בו שימוש מסחרי למעט למטרות המנויות בפנייה לקבלת מידע.</w:t>
      </w:r>
    </w:p>
    <w:p w14:paraId="7F0E95DB" w14:textId="77777777" w:rsidR="0091448C" w:rsidRPr="00C07944" w:rsidRDefault="0091448C" w:rsidP="00C07944">
      <w:pPr>
        <w:pStyle w:val="aa"/>
        <w:numPr>
          <w:ilvl w:val="3"/>
          <w:numId w:val="15"/>
        </w:numPr>
        <w:rPr>
          <w:rFonts w:ascii="David" w:hAnsi="David"/>
          <w:sz w:val="24"/>
          <w:rtl/>
        </w:rPr>
      </w:pPr>
      <w:r w:rsidRPr="00C07944">
        <w:rPr>
          <w:rFonts w:ascii="David" w:hAnsi="David"/>
          <w:sz w:val="24"/>
          <w:rtl/>
        </w:rPr>
        <w:t>לא יעביר את המידע לצד ג' למעט גורם המעורב בעיצוב ההתקשרות, כגון יועץ מקצועי.</w:t>
      </w:r>
    </w:p>
    <w:p w14:paraId="6D97F36F" w14:textId="7B628916" w:rsidR="0091448C" w:rsidRPr="00C07944" w:rsidRDefault="0091448C" w:rsidP="00C07944">
      <w:pPr>
        <w:pStyle w:val="aa"/>
        <w:numPr>
          <w:ilvl w:val="2"/>
          <w:numId w:val="15"/>
        </w:numPr>
        <w:rPr>
          <w:rFonts w:ascii="David" w:hAnsi="David"/>
          <w:sz w:val="24"/>
          <w:rtl/>
        </w:rPr>
      </w:pPr>
      <w:r w:rsidRPr="00C07944">
        <w:rPr>
          <w:rFonts w:ascii="David" w:hAnsi="David"/>
          <w:sz w:val="24"/>
          <w:rtl/>
        </w:rPr>
        <w:t>על אף האמור לעיל, המשרד יהיה רשאי לפנות אל המשיב ולבקש ממנו לעשות שימוש במידע כאמור בסעיף</w:t>
      </w:r>
      <w:r w:rsidR="00A66C4D" w:rsidRPr="00C07944">
        <w:rPr>
          <w:rFonts w:ascii="David" w:hAnsi="David"/>
          <w:sz w:val="24"/>
          <w:rtl/>
        </w:rPr>
        <w:t xml:space="preserve"> 4.3.4 . </w:t>
      </w:r>
    </w:p>
    <w:p w14:paraId="7962D358" w14:textId="77777777" w:rsidR="0091448C" w:rsidRPr="00C07944" w:rsidRDefault="0091448C" w:rsidP="00C07944">
      <w:pPr>
        <w:pStyle w:val="aa"/>
        <w:numPr>
          <w:ilvl w:val="1"/>
          <w:numId w:val="15"/>
        </w:numPr>
        <w:rPr>
          <w:rFonts w:ascii="David" w:hAnsi="David"/>
          <w:sz w:val="24"/>
        </w:rPr>
      </w:pPr>
      <w:r w:rsidRPr="00C07944">
        <w:rPr>
          <w:rFonts w:ascii="David" w:hAnsi="David"/>
          <w:sz w:val="24"/>
          <w:rtl/>
        </w:rPr>
        <w:t>כל הוצאות הכרוכות במתן התייחסות לפנייה הן באחריותם הבלעדית של הספקים ועל חשבונם. יודגש, כי ספק לא יהיה זכאי לכל פיצוי, שיפוי, החזר או תשלום כלשהו מהמזמין בגין התייחסות לפנייה.</w:t>
      </w:r>
    </w:p>
    <w:p w14:paraId="5F52D812" w14:textId="77777777" w:rsidR="0091448C" w:rsidRPr="00C07944" w:rsidRDefault="0091448C" w:rsidP="00C07944">
      <w:pPr>
        <w:pStyle w:val="aa"/>
        <w:numPr>
          <w:ilvl w:val="1"/>
          <w:numId w:val="15"/>
        </w:numPr>
        <w:rPr>
          <w:rFonts w:ascii="David" w:hAnsi="David"/>
          <w:sz w:val="24"/>
        </w:rPr>
      </w:pPr>
      <w:r w:rsidRPr="00C07944">
        <w:rPr>
          <w:rFonts w:ascii="David" w:hAnsi="David"/>
          <w:sz w:val="24"/>
          <w:rtl/>
        </w:rPr>
        <w:t xml:space="preserve">ספק המגיש התייחסות לפנייה זו מצהיר כי: </w:t>
      </w:r>
    </w:p>
    <w:p w14:paraId="0838032F" w14:textId="77777777" w:rsidR="0091448C" w:rsidRPr="00C07944" w:rsidRDefault="0091448C" w:rsidP="00C07944">
      <w:pPr>
        <w:pStyle w:val="aa"/>
        <w:numPr>
          <w:ilvl w:val="2"/>
          <w:numId w:val="15"/>
        </w:numPr>
        <w:rPr>
          <w:rFonts w:ascii="David" w:hAnsi="David"/>
          <w:sz w:val="24"/>
        </w:rPr>
      </w:pPr>
      <w:r w:rsidRPr="00C07944">
        <w:rPr>
          <w:rFonts w:ascii="David" w:hAnsi="David"/>
          <w:sz w:val="24"/>
          <w:rtl/>
        </w:rPr>
        <w:t>הוא מסכים לכל המפורט במסמך ומתחייב שלא יהיו לו תביעות או דרישות מאת המזמין או כל גורם אחר בקשר לשימוש במידע שיימסר על ידו.</w:t>
      </w:r>
    </w:p>
    <w:p w14:paraId="67DED0FA" w14:textId="77777777" w:rsidR="0091448C" w:rsidRPr="00C07944" w:rsidRDefault="0091448C" w:rsidP="00C07944">
      <w:pPr>
        <w:pStyle w:val="aa"/>
        <w:numPr>
          <w:ilvl w:val="2"/>
          <w:numId w:val="15"/>
        </w:numPr>
        <w:rPr>
          <w:rFonts w:ascii="David" w:hAnsi="David"/>
          <w:sz w:val="24"/>
        </w:rPr>
      </w:pPr>
      <w:r w:rsidRPr="00C07944">
        <w:rPr>
          <w:rFonts w:ascii="David" w:hAnsi="David"/>
          <w:sz w:val="24"/>
          <w:rtl/>
        </w:rPr>
        <w:t>כי אין במידע המוגש על ידי הספק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המזמין מיד עם קבלת דרישה בגין כל סכום שיידרש ו/או יתבע לשלם מחמת תביעה או דרישה כאמור לעיל, לרבות הוצאות ושכ"ט עו"ד.</w:t>
      </w:r>
    </w:p>
    <w:p w14:paraId="6A03FBC8" w14:textId="77777777" w:rsidR="0091448C" w:rsidRPr="00C07944" w:rsidRDefault="0091448C" w:rsidP="00C07944">
      <w:pPr>
        <w:pStyle w:val="aa"/>
        <w:numPr>
          <w:ilvl w:val="2"/>
          <w:numId w:val="15"/>
        </w:numPr>
        <w:rPr>
          <w:rFonts w:ascii="David" w:hAnsi="David"/>
          <w:sz w:val="24"/>
        </w:rPr>
      </w:pPr>
      <w:r w:rsidRPr="00C07944">
        <w:rPr>
          <w:rFonts w:ascii="David" w:hAnsi="David"/>
          <w:sz w:val="24"/>
          <w:rtl/>
        </w:rPr>
        <w:lastRenderedPageBreak/>
        <w:t>מסמכי פנייה זו הינם רכושו הבלעדי של המזמין.</w:t>
      </w:r>
    </w:p>
    <w:p w14:paraId="35DF1640" w14:textId="55BACE36" w:rsidR="0091448C" w:rsidRPr="00C07944" w:rsidRDefault="0091448C" w:rsidP="00C07944">
      <w:pPr>
        <w:pStyle w:val="aa"/>
        <w:numPr>
          <w:ilvl w:val="1"/>
          <w:numId w:val="15"/>
        </w:numPr>
        <w:rPr>
          <w:rFonts w:ascii="David" w:hAnsi="David"/>
          <w:sz w:val="24"/>
        </w:rPr>
      </w:pPr>
      <w:r w:rsidRPr="00C07944">
        <w:rPr>
          <w:rFonts w:ascii="David" w:hAnsi="David"/>
          <w:sz w:val="24"/>
          <w:rtl/>
        </w:rPr>
        <w:t xml:space="preserve">פניה זו מפורסמת באישור ועדת המכרזים של המזמין, ובפיקוחה. </w:t>
      </w:r>
      <w:bookmarkStart w:id="6" w:name="OtherTo"/>
      <w:bookmarkEnd w:id="6"/>
    </w:p>
    <w:p w14:paraId="7A85C8F4" w14:textId="2FE90619" w:rsidR="004A44DD" w:rsidRPr="00C07944" w:rsidRDefault="004A44DD" w:rsidP="004A44DD">
      <w:pPr>
        <w:bidi/>
        <w:jc w:val="left"/>
        <w:rPr>
          <w:rFonts w:ascii="David" w:hAnsi="David"/>
          <w:sz w:val="24"/>
          <w:szCs w:val="24"/>
          <w:rtl/>
        </w:rPr>
      </w:pPr>
    </w:p>
    <w:p w14:paraId="199BB863" w14:textId="3B91B9A4" w:rsidR="004A44DD" w:rsidRPr="00C07944" w:rsidRDefault="004A44DD" w:rsidP="004A44DD">
      <w:pPr>
        <w:bidi/>
        <w:jc w:val="left"/>
        <w:rPr>
          <w:rFonts w:ascii="David" w:hAnsi="David"/>
          <w:sz w:val="24"/>
          <w:szCs w:val="24"/>
          <w:rtl/>
        </w:rPr>
      </w:pPr>
    </w:p>
    <w:p w14:paraId="608B9753" w14:textId="7E8337E8" w:rsidR="004A44DD" w:rsidRPr="00C07944" w:rsidRDefault="004A44DD" w:rsidP="004A44DD">
      <w:pPr>
        <w:bidi/>
        <w:jc w:val="left"/>
        <w:rPr>
          <w:rFonts w:ascii="David" w:hAnsi="David"/>
          <w:sz w:val="24"/>
          <w:szCs w:val="24"/>
          <w:rtl/>
        </w:rPr>
      </w:pPr>
    </w:p>
    <w:p w14:paraId="0B04BDD7" w14:textId="2D7678E5" w:rsidR="004A44DD" w:rsidRPr="00C07944" w:rsidRDefault="004A44DD" w:rsidP="004A44DD">
      <w:pPr>
        <w:bidi/>
        <w:jc w:val="left"/>
        <w:rPr>
          <w:rFonts w:ascii="David" w:hAnsi="David"/>
          <w:sz w:val="24"/>
          <w:szCs w:val="24"/>
          <w:rtl/>
        </w:rPr>
      </w:pPr>
    </w:p>
    <w:p w14:paraId="3508AF66" w14:textId="5FFC7CAE" w:rsidR="004A44DD" w:rsidRPr="00C07944" w:rsidRDefault="004A44DD" w:rsidP="004A44DD">
      <w:pPr>
        <w:bidi/>
        <w:jc w:val="left"/>
        <w:rPr>
          <w:rFonts w:ascii="David" w:hAnsi="David"/>
          <w:sz w:val="24"/>
          <w:szCs w:val="24"/>
          <w:rtl/>
        </w:rPr>
      </w:pPr>
    </w:p>
    <w:p w14:paraId="7448070F" w14:textId="14FB4546" w:rsidR="004A44DD" w:rsidRPr="00C07944" w:rsidRDefault="004A44DD" w:rsidP="004A44DD">
      <w:pPr>
        <w:bidi/>
        <w:jc w:val="left"/>
        <w:rPr>
          <w:rFonts w:ascii="David" w:hAnsi="David"/>
          <w:sz w:val="24"/>
          <w:szCs w:val="24"/>
          <w:rtl/>
        </w:rPr>
      </w:pPr>
    </w:p>
    <w:p w14:paraId="7EE0C65F" w14:textId="1218812E" w:rsidR="00A66C4D" w:rsidRDefault="00A66C4D" w:rsidP="00A66C4D">
      <w:pPr>
        <w:bidi/>
        <w:jc w:val="left"/>
        <w:rPr>
          <w:rFonts w:ascii="David" w:hAnsi="David"/>
          <w:sz w:val="24"/>
          <w:szCs w:val="24"/>
          <w:rtl/>
        </w:rPr>
      </w:pPr>
    </w:p>
    <w:p w14:paraId="51208C44" w14:textId="77777777" w:rsidR="002C2FC8" w:rsidRPr="00C07944" w:rsidRDefault="002C2FC8" w:rsidP="002C2FC8">
      <w:pPr>
        <w:bidi/>
        <w:jc w:val="left"/>
        <w:rPr>
          <w:rFonts w:ascii="David" w:hAnsi="David"/>
          <w:sz w:val="24"/>
          <w:szCs w:val="24"/>
          <w:rtl/>
        </w:rPr>
      </w:pPr>
    </w:p>
    <w:p w14:paraId="08C861CD" w14:textId="77777777" w:rsidR="004A44DD" w:rsidRPr="00C07944" w:rsidRDefault="004A44DD" w:rsidP="004A44DD">
      <w:pPr>
        <w:bidi/>
        <w:jc w:val="left"/>
        <w:rPr>
          <w:rFonts w:ascii="David" w:hAnsi="David"/>
          <w:b/>
          <w:bCs/>
          <w:sz w:val="24"/>
          <w:szCs w:val="24"/>
          <w:u w:val="single"/>
          <w:rtl/>
          <w:lang w:bidi="he-IL"/>
        </w:rPr>
      </w:pPr>
      <w:r w:rsidRPr="00C07944">
        <w:rPr>
          <w:rFonts w:ascii="David" w:hAnsi="David"/>
          <w:b/>
          <w:bCs/>
          <w:sz w:val="24"/>
          <w:szCs w:val="24"/>
          <w:u w:val="single"/>
          <w:rtl/>
          <w:lang w:bidi="he-IL"/>
        </w:rPr>
        <w:t>נספח א</w:t>
      </w:r>
      <w:r w:rsidRPr="00C07944">
        <w:rPr>
          <w:rFonts w:ascii="David" w:hAnsi="David"/>
          <w:b/>
          <w:bCs/>
          <w:sz w:val="24"/>
          <w:szCs w:val="24"/>
          <w:u w:val="single"/>
          <w:rtl/>
          <w:lang w:bidi="he"/>
        </w:rPr>
        <w:t xml:space="preserve">' –  </w:t>
      </w:r>
      <w:r w:rsidRPr="00C07944">
        <w:rPr>
          <w:rFonts w:ascii="David" w:hAnsi="David"/>
          <w:b/>
          <w:bCs/>
          <w:sz w:val="24"/>
          <w:szCs w:val="24"/>
          <w:u w:val="single"/>
          <w:rtl/>
          <w:lang w:bidi="he-IL"/>
        </w:rPr>
        <w:t>מענה לפנייה</w:t>
      </w:r>
    </w:p>
    <w:p w14:paraId="0A5CB158" w14:textId="77777777" w:rsidR="004A44DD" w:rsidRPr="00C07944" w:rsidRDefault="004A44DD" w:rsidP="004A44DD">
      <w:pPr>
        <w:bidi/>
        <w:jc w:val="left"/>
        <w:rPr>
          <w:rFonts w:ascii="David" w:hAnsi="David"/>
          <w:sz w:val="24"/>
          <w:szCs w:val="24"/>
          <w:rtl/>
          <w:lang w:bidi="he-IL"/>
        </w:rPr>
      </w:pPr>
      <w:r w:rsidRPr="00C07944">
        <w:rPr>
          <w:rFonts w:ascii="David" w:hAnsi="David"/>
          <w:sz w:val="24"/>
          <w:szCs w:val="24"/>
          <w:rtl/>
          <w:lang w:bidi="he-IL"/>
        </w:rPr>
        <w:t>יש למלא נספח זה באופן ממוחשב (ניתן להוסיף שורות במידת הצורך</w:t>
      </w:r>
      <w:r w:rsidRPr="00C07944">
        <w:rPr>
          <w:rFonts w:ascii="David" w:hAnsi="David"/>
          <w:sz w:val="24"/>
          <w:szCs w:val="24"/>
          <w:rtl/>
          <w:lang w:bidi="he"/>
        </w:rPr>
        <w:t xml:space="preserve">). </w:t>
      </w:r>
      <w:r w:rsidRPr="00C07944">
        <w:rPr>
          <w:rFonts w:ascii="David" w:hAnsi="David"/>
          <w:sz w:val="24"/>
          <w:szCs w:val="24"/>
          <w:rtl/>
          <w:lang w:bidi="he-IL"/>
        </w:rPr>
        <w:t>ניתן לצרף קו</w:t>
      </w:r>
      <w:r w:rsidRPr="00C07944">
        <w:rPr>
          <w:rFonts w:ascii="David" w:hAnsi="David"/>
          <w:sz w:val="24"/>
          <w:szCs w:val="24"/>
          <w:rtl/>
          <w:lang w:bidi="he"/>
        </w:rPr>
        <w:t>"</w:t>
      </w:r>
      <w:r w:rsidRPr="00C07944">
        <w:rPr>
          <w:rFonts w:ascii="David" w:hAnsi="David"/>
          <w:sz w:val="24"/>
          <w:szCs w:val="24"/>
          <w:rtl/>
          <w:lang w:bidi="he-IL"/>
        </w:rPr>
        <w:t>ח</w:t>
      </w:r>
      <w:r w:rsidRPr="00C07944">
        <w:rPr>
          <w:rFonts w:ascii="David" w:hAnsi="David"/>
          <w:sz w:val="24"/>
          <w:szCs w:val="24"/>
          <w:rtl/>
          <w:lang w:bidi="he"/>
        </w:rPr>
        <w:t xml:space="preserve">, </w:t>
      </w:r>
      <w:r w:rsidRPr="00C07944">
        <w:rPr>
          <w:rFonts w:ascii="David" w:hAnsi="David"/>
          <w:sz w:val="24"/>
          <w:szCs w:val="24"/>
          <w:rtl/>
          <w:lang w:bidi="he-IL"/>
        </w:rPr>
        <w:t>מסמכים</w:t>
      </w:r>
      <w:r w:rsidRPr="00C07944">
        <w:rPr>
          <w:rFonts w:ascii="David" w:hAnsi="David"/>
          <w:sz w:val="24"/>
          <w:szCs w:val="24"/>
          <w:rtl/>
          <w:lang w:bidi="he"/>
        </w:rPr>
        <w:t xml:space="preserve">, </w:t>
      </w:r>
      <w:r w:rsidRPr="00C07944">
        <w:rPr>
          <w:rFonts w:ascii="David" w:hAnsi="David"/>
          <w:sz w:val="24"/>
          <w:szCs w:val="24"/>
          <w:rtl/>
          <w:lang w:bidi="he-IL"/>
        </w:rPr>
        <w:t>תעודות</w:t>
      </w:r>
      <w:r w:rsidRPr="00C07944">
        <w:rPr>
          <w:rFonts w:ascii="David" w:hAnsi="David"/>
          <w:sz w:val="24"/>
          <w:szCs w:val="24"/>
          <w:rtl/>
          <w:lang w:bidi="he"/>
        </w:rPr>
        <w:t xml:space="preserve">, </w:t>
      </w:r>
      <w:r w:rsidRPr="00C07944">
        <w:rPr>
          <w:rFonts w:ascii="David" w:hAnsi="David"/>
          <w:sz w:val="24"/>
          <w:szCs w:val="24"/>
          <w:rtl/>
          <w:lang w:bidi="he-IL"/>
        </w:rPr>
        <w:t>אישורים וכו</w:t>
      </w:r>
      <w:r w:rsidRPr="00C07944">
        <w:rPr>
          <w:rFonts w:ascii="David" w:hAnsi="David"/>
          <w:sz w:val="24"/>
          <w:szCs w:val="24"/>
          <w:rtl/>
          <w:lang w:bidi="he"/>
        </w:rPr>
        <w:t>'</w:t>
      </w:r>
      <w:r w:rsidRPr="00C07944">
        <w:rPr>
          <w:rFonts w:ascii="David" w:hAnsi="David"/>
          <w:sz w:val="24"/>
          <w:szCs w:val="24"/>
          <w:rtl/>
          <w:lang w:bidi="he-IL"/>
        </w:rPr>
        <w:t xml:space="preserve"> המשלימים את התשובות</w:t>
      </w:r>
      <w:r w:rsidRPr="00C07944">
        <w:rPr>
          <w:rFonts w:ascii="David" w:hAnsi="David"/>
          <w:sz w:val="24"/>
          <w:szCs w:val="24"/>
          <w:rtl/>
          <w:lang w:bidi="he"/>
        </w:rPr>
        <w:t>.</w:t>
      </w:r>
    </w:p>
    <w:p w14:paraId="210C3578" w14:textId="77777777" w:rsidR="004A44DD" w:rsidRPr="00C07944" w:rsidRDefault="004A44DD" w:rsidP="004A44DD">
      <w:pPr>
        <w:bidi/>
        <w:jc w:val="left"/>
        <w:rPr>
          <w:rFonts w:ascii="David" w:hAnsi="David"/>
          <w:b/>
          <w:bCs/>
          <w:sz w:val="24"/>
          <w:szCs w:val="24"/>
          <w:rtl/>
          <w:lang w:bidi="he-IL"/>
        </w:rPr>
      </w:pPr>
      <w:r w:rsidRPr="00C07944">
        <w:rPr>
          <w:rFonts w:ascii="David" w:hAnsi="David"/>
          <w:b/>
          <w:bCs/>
          <w:sz w:val="24"/>
          <w:szCs w:val="24"/>
          <w:rtl/>
          <w:lang w:bidi="he-IL"/>
        </w:rPr>
        <w:t>א. מידע אודות המשיב:</w:t>
      </w:r>
    </w:p>
    <w:p w14:paraId="03A6770F" w14:textId="34B16ECF" w:rsidR="004A44DD" w:rsidRPr="00C07944" w:rsidRDefault="004A44DD" w:rsidP="00A66C4D">
      <w:pPr>
        <w:bidi/>
        <w:jc w:val="left"/>
        <w:rPr>
          <w:rFonts w:ascii="David" w:hAnsi="David"/>
          <w:sz w:val="24"/>
          <w:szCs w:val="24"/>
          <w:rtl/>
          <w:lang w:bidi="he-IL"/>
        </w:rPr>
      </w:pPr>
      <w:r w:rsidRPr="00C07944">
        <w:rPr>
          <w:rFonts w:ascii="David" w:hAnsi="David"/>
          <w:sz w:val="24"/>
          <w:szCs w:val="24"/>
          <w:rtl/>
          <w:lang w:bidi="he-IL"/>
        </w:rPr>
        <w:t xml:space="preserve">   מסמכים לתמיכה בתשובות לשאלות 1-2 שלהלן, יצורפו בקובץ נפרד שיישמר בשם "</w:t>
      </w:r>
      <w:r w:rsidRPr="00C07944">
        <w:rPr>
          <w:rFonts w:ascii="David" w:hAnsi="David"/>
          <w:b/>
          <w:bCs/>
          <w:sz w:val="24"/>
          <w:szCs w:val="24"/>
          <w:rtl/>
          <w:lang w:bidi="he-IL"/>
        </w:rPr>
        <w:t>נספחים א</w:t>
      </w:r>
      <w:r w:rsidRPr="00C07944">
        <w:rPr>
          <w:rFonts w:ascii="David" w:hAnsi="David"/>
          <w:sz w:val="24"/>
          <w:szCs w:val="24"/>
          <w:rtl/>
          <w:lang w:bidi="he-IL"/>
        </w:rPr>
        <w:t>".</w:t>
      </w:r>
    </w:p>
    <w:p w14:paraId="24323B6A" w14:textId="2074CC30" w:rsidR="004A44DD" w:rsidRPr="00C07944" w:rsidRDefault="004A44DD" w:rsidP="004A44DD">
      <w:pPr>
        <w:numPr>
          <w:ilvl w:val="0"/>
          <w:numId w:val="17"/>
        </w:numPr>
        <w:bidi/>
        <w:jc w:val="left"/>
        <w:rPr>
          <w:rFonts w:ascii="David" w:hAnsi="David"/>
          <w:sz w:val="24"/>
          <w:szCs w:val="24"/>
          <w:lang w:bidi="he-IL"/>
        </w:rPr>
      </w:pPr>
      <w:r w:rsidRPr="00C07944">
        <w:rPr>
          <w:rFonts w:ascii="David" w:hAnsi="David"/>
          <w:sz w:val="24"/>
          <w:szCs w:val="24"/>
          <w:rtl/>
          <w:lang w:bidi="he-IL"/>
        </w:rPr>
        <w:t xml:space="preserve">פרטים כלליים ביחס לגורם שמגיש את המענה (להלן – </w:t>
      </w:r>
      <w:r w:rsidRPr="00C07944">
        <w:rPr>
          <w:rFonts w:ascii="David" w:hAnsi="David"/>
          <w:b/>
          <w:bCs/>
          <w:sz w:val="24"/>
          <w:szCs w:val="24"/>
          <w:rtl/>
          <w:lang w:bidi="he-IL"/>
        </w:rPr>
        <w:t>המשיב</w:t>
      </w:r>
      <w:r w:rsidRPr="00C07944">
        <w:rPr>
          <w:rFonts w:ascii="David" w:hAnsi="David"/>
          <w:sz w:val="24"/>
          <w:szCs w:val="24"/>
          <w:rtl/>
          <w:lang w:bidi="he-IL"/>
        </w:rPr>
        <w:t>):</w:t>
      </w:r>
      <w:r w:rsidR="001F7EDE" w:rsidRPr="00C07944">
        <w:rPr>
          <w:rFonts w:ascii="David" w:hAnsi="David"/>
          <w:sz w:val="24"/>
          <w:szCs w:val="24"/>
          <w:rtl/>
          <w:lang w:bidi="he-IL"/>
        </w:rPr>
        <w:t xml:space="preserve"> רקע ומידע כללי על המציע .</w:t>
      </w:r>
    </w:p>
    <w:p w14:paraId="3BCA20FC" w14:textId="54B3F7F3" w:rsidR="001F7EDE" w:rsidRPr="00C07944" w:rsidRDefault="001F7EDE" w:rsidP="001F7EDE">
      <w:pPr>
        <w:bidi/>
        <w:ind w:left="647"/>
        <w:jc w:val="left"/>
        <w:rPr>
          <w:rFonts w:ascii="David" w:hAnsi="David"/>
          <w:sz w:val="24"/>
          <w:szCs w:val="24"/>
          <w:lang w:bidi="he-IL"/>
        </w:rPr>
      </w:pPr>
      <w:r w:rsidRPr="00C07944">
        <w:rPr>
          <w:rFonts w:ascii="David" w:hAnsi="David"/>
          <w:sz w:val="24"/>
          <w:szCs w:val="24"/>
          <w:rtl/>
          <w:lang w:bidi="he-IL"/>
        </w:rPr>
        <w:t>____________________________________________________</w:t>
      </w:r>
    </w:p>
    <w:tbl>
      <w:tblPr>
        <w:tblpPr w:leftFromText="181" w:rightFromText="181" w:vertAnchor="page" w:horzAnchor="margin" w:tblpXSpec="center" w:tblpY="4355"/>
        <w:tblW w:w="45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028"/>
        <w:gridCol w:w="4406"/>
      </w:tblGrid>
      <w:tr w:rsidR="00A66C4D" w:rsidRPr="00C07944" w14:paraId="53140290" w14:textId="77777777" w:rsidTr="00A66C4D">
        <w:trPr>
          <w:trHeight w:val="497"/>
        </w:trPr>
        <w:tc>
          <w:tcPr>
            <w:tcW w:w="2388" w:type="pct"/>
            <w:shd w:val="clear" w:color="auto" w:fill="FFFFFF"/>
            <w:vAlign w:val="center"/>
          </w:tcPr>
          <w:p w14:paraId="1115433F" w14:textId="77777777" w:rsidR="00A66C4D" w:rsidRPr="00C07944" w:rsidRDefault="00A66C4D" w:rsidP="00A66C4D">
            <w:pPr>
              <w:bidi/>
              <w:jc w:val="left"/>
              <w:rPr>
                <w:rFonts w:ascii="David" w:hAnsi="David"/>
                <w:sz w:val="24"/>
                <w:szCs w:val="24"/>
                <w:rtl/>
                <w:lang w:bidi="he"/>
              </w:rPr>
            </w:pPr>
          </w:p>
        </w:tc>
        <w:tc>
          <w:tcPr>
            <w:tcW w:w="2612" w:type="pct"/>
            <w:shd w:val="clear" w:color="auto" w:fill="FFFFFF"/>
            <w:vAlign w:val="center"/>
          </w:tcPr>
          <w:p w14:paraId="77C170DF" w14:textId="77777777" w:rsidR="00A66C4D" w:rsidRPr="00C07944" w:rsidRDefault="00A66C4D" w:rsidP="00A66C4D">
            <w:pPr>
              <w:bidi/>
              <w:jc w:val="left"/>
              <w:rPr>
                <w:rFonts w:ascii="David" w:hAnsi="David"/>
                <w:b/>
                <w:bCs/>
                <w:sz w:val="24"/>
                <w:szCs w:val="24"/>
                <w:rtl/>
                <w:lang w:bidi="he"/>
              </w:rPr>
            </w:pPr>
            <w:r w:rsidRPr="00C07944">
              <w:rPr>
                <w:rFonts w:ascii="David" w:hAnsi="David"/>
                <w:b/>
                <w:bCs/>
                <w:sz w:val="24"/>
                <w:szCs w:val="24"/>
                <w:rtl/>
                <w:lang w:bidi="he-IL"/>
              </w:rPr>
              <w:t>שם המשיב</w:t>
            </w:r>
          </w:p>
        </w:tc>
      </w:tr>
      <w:tr w:rsidR="00A66C4D" w:rsidRPr="00C07944" w14:paraId="4CA37CBF" w14:textId="77777777" w:rsidTr="00A66C4D">
        <w:trPr>
          <w:trHeight w:val="896"/>
        </w:trPr>
        <w:tc>
          <w:tcPr>
            <w:tcW w:w="2388" w:type="pct"/>
            <w:shd w:val="clear" w:color="auto" w:fill="FFFFFF"/>
            <w:vAlign w:val="center"/>
          </w:tcPr>
          <w:p w14:paraId="41B3295A" w14:textId="77777777" w:rsidR="00A66C4D" w:rsidRPr="00C07944" w:rsidRDefault="00A66C4D" w:rsidP="00A66C4D">
            <w:pPr>
              <w:bidi/>
              <w:jc w:val="left"/>
              <w:rPr>
                <w:rFonts w:ascii="David" w:hAnsi="David"/>
                <w:sz w:val="24"/>
                <w:szCs w:val="24"/>
                <w:rtl/>
                <w:lang w:bidi="he-IL"/>
              </w:rPr>
            </w:pPr>
          </w:p>
        </w:tc>
        <w:tc>
          <w:tcPr>
            <w:tcW w:w="2612" w:type="pct"/>
            <w:shd w:val="clear" w:color="auto" w:fill="FFFFFF"/>
            <w:vAlign w:val="center"/>
          </w:tcPr>
          <w:p w14:paraId="11462FC6" w14:textId="77777777" w:rsidR="00A66C4D" w:rsidRPr="00C07944" w:rsidRDefault="00A66C4D" w:rsidP="00A66C4D">
            <w:pPr>
              <w:bidi/>
              <w:jc w:val="left"/>
              <w:rPr>
                <w:rFonts w:ascii="David" w:hAnsi="David"/>
                <w:sz w:val="24"/>
                <w:szCs w:val="24"/>
                <w:rtl/>
                <w:lang w:bidi="he"/>
              </w:rPr>
            </w:pPr>
            <w:r w:rsidRPr="00C07944">
              <w:rPr>
                <w:rFonts w:ascii="David" w:hAnsi="David"/>
                <w:b/>
                <w:bCs/>
                <w:sz w:val="24"/>
                <w:szCs w:val="24"/>
                <w:rtl/>
                <w:lang w:bidi="he-IL"/>
              </w:rPr>
              <w:t xml:space="preserve">סיווג המשיב </w:t>
            </w:r>
            <w:r w:rsidRPr="00C07944">
              <w:rPr>
                <w:rFonts w:ascii="David" w:hAnsi="David"/>
                <w:sz w:val="24"/>
                <w:szCs w:val="24"/>
                <w:rtl/>
                <w:lang w:bidi="he-IL"/>
              </w:rPr>
              <w:t>(תאגיד</w:t>
            </w:r>
            <w:r w:rsidRPr="00C07944">
              <w:rPr>
                <w:rFonts w:ascii="David" w:hAnsi="David"/>
                <w:sz w:val="24"/>
                <w:szCs w:val="24"/>
                <w:rtl/>
                <w:lang w:bidi="he"/>
              </w:rPr>
              <w:t xml:space="preserve">, </w:t>
            </w:r>
            <w:r w:rsidRPr="00C07944">
              <w:rPr>
                <w:rFonts w:ascii="David" w:hAnsi="David"/>
                <w:sz w:val="24"/>
                <w:szCs w:val="24"/>
                <w:rtl/>
                <w:lang w:bidi="he-IL"/>
              </w:rPr>
              <w:t>עמותה, עוסק מורשה ,יועץ עצמאי וכיוצ"ב)</w:t>
            </w:r>
          </w:p>
        </w:tc>
      </w:tr>
      <w:tr w:rsidR="00A66C4D" w:rsidRPr="00C07944" w14:paraId="4880A687" w14:textId="77777777" w:rsidTr="00A66C4D">
        <w:trPr>
          <w:trHeight w:val="497"/>
        </w:trPr>
        <w:tc>
          <w:tcPr>
            <w:tcW w:w="2388" w:type="pct"/>
            <w:shd w:val="clear" w:color="auto" w:fill="FFFFFF"/>
            <w:vAlign w:val="center"/>
          </w:tcPr>
          <w:p w14:paraId="36F57F9B" w14:textId="77777777" w:rsidR="00A66C4D" w:rsidRPr="00C07944" w:rsidRDefault="00A66C4D" w:rsidP="00A66C4D">
            <w:pPr>
              <w:bidi/>
              <w:jc w:val="left"/>
              <w:rPr>
                <w:rFonts w:ascii="David" w:hAnsi="David"/>
                <w:sz w:val="24"/>
                <w:szCs w:val="24"/>
                <w:rtl/>
                <w:lang w:bidi="he"/>
              </w:rPr>
            </w:pPr>
          </w:p>
        </w:tc>
        <w:tc>
          <w:tcPr>
            <w:tcW w:w="2612" w:type="pct"/>
            <w:shd w:val="clear" w:color="auto" w:fill="FFFFFF"/>
            <w:vAlign w:val="center"/>
          </w:tcPr>
          <w:p w14:paraId="799AF39C" w14:textId="77777777" w:rsidR="00A66C4D" w:rsidRPr="00C07944" w:rsidRDefault="00A66C4D" w:rsidP="00A66C4D">
            <w:pPr>
              <w:bidi/>
              <w:jc w:val="left"/>
              <w:rPr>
                <w:rFonts w:ascii="David" w:hAnsi="David"/>
                <w:b/>
                <w:bCs/>
                <w:sz w:val="24"/>
                <w:szCs w:val="24"/>
                <w:rtl/>
                <w:lang w:bidi="he"/>
              </w:rPr>
            </w:pPr>
            <w:r w:rsidRPr="00C07944">
              <w:rPr>
                <w:rFonts w:ascii="David" w:hAnsi="David"/>
                <w:b/>
                <w:bCs/>
                <w:sz w:val="24"/>
                <w:szCs w:val="24"/>
                <w:rtl/>
                <w:lang w:bidi="he-IL"/>
              </w:rPr>
              <w:t>מספר זיהוי</w:t>
            </w:r>
            <w:r w:rsidRPr="00C07944">
              <w:rPr>
                <w:rFonts w:ascii="David" w:hAnsi="David"/>
                <w:b/>
                <w:bCs/>
                <w:sz w:val="24"/>
                <w:szCs w:val="24"/>
                <w:rtl/>
                <w:lang w:bidi="he"/>
              </w:rPr>
              <w:t xml:space="preserve"> / </w:t>
            </w:r>
            <w:r w:rsidRPr="00C07944">
              <w:rPr>
                <w:rFonts w:ascii="David" w:hAnsi="David"/>
                <w:b/>
                <w:bCs/>
                <w:sz w:val="24"/>
                <w:szCs w:val="24"/>
                <w:rtl/>
                <w:lang w:bidi="he-IL"/>
              </w:rPr>
              <w:t>ח</w:t>
            </w:r>
            <w:r w:rsidRPr="00C07944">
              <w:rPr>
                <w:rFonts w:ascii="David" w:hAnsi="David"/>
                <w:b/>
                <w:bCs/>
                <w:sz w:val="24"/>
                <w:szCs w:val="24"/>
                <w:rtl/>
                <w:lang w:bidi="he"/>
              </w:rPr>
              <w:t>.</w:t>
            </w:r>
            <w:r w:rsidRPr="00C07944">
              <w:rPr>
                <w:rFonts w:ascii="David" w:hAnsi="David"/>
                <w:b/>
                <w:bCs/>
                <w:sz w:val="24"/>
                <w:szCs w:val="24"/>
                <w:rtl/>
                <w:lang w:bidi="he-IL"/>
              </w:rPr>
              <w:t>פ</w:t>
            </w:r>
          </w:p>
        </w:tc>
      </w:tr>
      <w:tr w:rsidR="00A66C4D" w:rsidRPr="00C07944" w14:paraId="7E1D862D" w14:textId="77777777" w:rsidTr="00A66C4D">
        <w:trPr>
          <w:trHeight w:val="497"/>
        </w:trPr>
        <w:tc>
          <w:tcPr>
            <w:tcW w:w="2388" w:type="pct"/>
            <w:shd w:val="clear" w:color="auto" w:fill="FFFFFF"/>
            <w:vAlign w:val="center"/>
          </w:tcPr>
          <w:p w14:paraId="0A816762" w14:textId="77777777" w:rsidR="00A66C4D" w:rsidRPr="00C07944" w:rsidRDefault="00A66C4D" w:rsidP="00A66C4D">
            <w:pPr>
              <w:bidi/>
              <w:jc w:val="left"/>
              <w:rPr>
                <w:rFonts w:ascii="David" w:hAnsi="David"/>
                <w:sz w:val="24"/>
                <w:szCs w:val="24"/>
                <w:rtl/>
                <w:lang w:bidi="he"/>
              </w:rPr>
            </w:pPr>
          </w:p>
        </w:tc>
        <w:tc>
          <w:tcPr>
            <w:tcW w:w="2612" w:type="pct"/>
            <w:shd w:val="clear" w:color="auto" w:fill="FFFFFF"/>
            <w:vAlign w:val="center"/>
          </w:tcPr>
          <w:p w14:paraId="248ADBC3" w14:textId="77777777" w:rsidR="00A66C4D" w:rsidRPr="00C07944" w:rsidRDefault="00A66C4D" w:rsidP="00A66C4D">
            <w:pPr>
              <w:bidi/>
              <w:jc w:val="left"/>
              <w:rPr>
                <w:rFonts w:ascii="David" w:hAnsi="David"/>
                <w:b/>
                <w:bCs/>
                <w:sz w:val="24"/>
                <w:szCs w:val="24"/>
                <w:rtl/>
                <w:lang w:bidi="he"/>
              </w:rPr>
            </w:pPr>
            <w:r w:rsidRPr="00C07944">
              <w:rPr>
                <w:rFonts w:ascii="David" w:hAnsi="David"/>
                <w:b/>
                <w:bCs/>
                <w:sz w:val="24"/>
                <w:szCs w:val="24"/>
                <w:rtl/>
                <w:lang w:bidi="he-IL"/>
              </w:rPr>
              <w:t>איש קשר</w:t>
            </w:r>
          </w:p>
        </w:tc>
      </w:tr>
      <w:tr w:rsidR="00A66C4D" w:rsidRPr="00C07944" w14:paraId="4D03F939" w14:textId="77777777" w:rsidTr="00A66C4D">
        <w:trPr>
          <w:trHeight w:val="512"/>
        </w:trPr>
        <w:tc>
          <w:tcPr>
            <w:tcW w:w="2388" w:type="pct"/>
            <w:shd w:val="clear" w:color="auto" w:fill="FFFFFF"/>
            <w:vAlign w:val="center"/>
          </w:tcPr>
          <w:p w14:paraId="4DB17158" w14:textId="77777777" w:rsidR="00A66C4D" w:rsidRPr="00C07944" w:rsidRDefault="00A66C4D" w:rsidP="00A66C4D">
            <w:pPr>
              <w:bidi/>
              <w:jc w:val="left"/>
              <w:rPr>
                <w:rFonts w:ascii="David" w:hAnsi="David"/>
                <w:sz w:val="24"/>
                <w:szCs w:val="24"/>
                <w:rtl/>
                <w:lang w:bidi="he"/>
              </w:rPr>
            </w:pPr>
          </w:p>
        </w:tc>
        <w:tc>
          <w:tcPr>
            <w:tcW w:w="2612" w:type="pct"/>
            <w:shd w:val="clear" w:color="auto" w:fill="FFFFFF"/>
            <w:vAlign w:val="center"/>
          </w:tcPr>
          <w:p w14:paraId="23173975" w14:textId="77777777" w:rsidR="00A66C4D" w:rsidRPr="00C07944" w:rsidRDefault="00A66C4D" w:rsidP="00A66C4D">
            <w:pPr>
              <w:bidi/>
              <w:jc w:val="left"/>
              <w:rPr>
                <w:rFonts w:ascii="David" w:hAnsi="David"/>
                <w:b/>
                <w:bCs/>
                <w:sz w:val="24"/>
                <w:szCs w:val="24"/>
                <w:rtl/>
                <w:lang w:bidi="he"/>
              </w:rPr>
            </w:pPr>
            <w:r w:rsidRPr="00C07944">
              <w:rPr>
                <w:rFonts w:ascii="David" w:hAnsi="David"/>
                <w:b/>
                <w:bCs/>
                <w:sz w:val="24"/>
                <w:szCs w:val="24"/>
                <w:rtl/>
                <w:lang w:bidi="he-IL"/>
              </w:rPr>
              <w:t>כתובת</w:t>
            </w:r>
          </w:p>
        </w:tc>
      </w:tr>
      <w:tr w:rsidR="00A66C4D" w:rsidRPr="00C07944" w14:paraId="147D9335" w14:textId="77777777" w:rsidTr="00A66C4D">
        <w:trPr>
          <w:trHeight w:val="497"/>
        </w:trPr>
        <w:tc>
          <w:tcPr>
            <w:tcW w:w="2388" w:type="pct"/>
            <w:shd w:val="clear" w:color="auto" w:fill="FFFFFF"/>
            <w:vAlign w:val="center"/>
          </w:tcPr>
          <w:p w14:paraId="2C7CD0A2" w14:textId="77777777" w:rsidR="00A66C4D" w:rsidRPr="00C07944" w:rsidRDefault="00A66C4D" w:rsidP="00A66C4D">
            <w:pPr>
              <w:bidi/>
              <w:jc w:val="left"/>
              <w:rPr>
                <w:rFonts w:ascii="David" w:hAnsi="David"/>
                <w:sz w:val="24"/>
                <w:szCs w:val="24"/>
                <w:rtl/>
                <w:lang w:bidi="he"/>
              </w:rPr>
            </w:pPr>
          </w:p>
        </w:tc>
        <w:tc>
          <w:tcPr>
            <w:tcW w:w="2612" w:type="pct"/>
            <w:shd w:val="clear" w:color="auto" w:fill="FFFFFF"/>
            <w:vAlign w:val="center"/>
          </w:tcPr>
          <w:p w14:paraId="39307ECF" w14:textId="77777777" w:rsidR="00A66C4D" w:rsidRPr="00C07944" w:rsidRDefault="00A66C4D" w:rsidP="00A66C4D">
            <w:pPr>
              <w:bidi/>
              <w:jc w:val="left"/>
              <w:rPr>
                <w:rFonts w:ascii="David" w:hAnsi="David"/>
                <w:b/>
                <w:bCs/>
                <w:sz w:val="24"/>
                <w:szCs w:val="24"/>
                <w:rtl/>
                <w:lang w:bidi="he"/>
              </w:rPr>
            </w:pPr>
            <w:r w:rsidRPr="00C07944">
              <w:rPr>
                <w:rFonts w:ascii="David" w:hAnsi="David"/>
                <w:b/>
                <w:bCs/>
                <w:sz w:val="24"/>
                <w:szCs w:val="24"/>
                <w:rtl/>
                <w:lang w:bidi="he-IL"/>
              </w:rPr>
              <w:t>טלפון</w:t>
            </w:r>
          </w:p>
        </w:tc>
      </w:tr>
      <w:tr w:rsidR="00A66C4D" w:rsidRPr="00C07944" w14:paraId="5506D831" w14:textId="77777777" w:rsidTr="00A66C4D">
        <w:trPr>
          <w:trHeight w:val="497"/>
        </w:trPr>
        <w:tc>
          <w:tcPr>
            <w:tcW w:w="2388" w:type="pct"/>
            <w:shd w:val="clear" w:color="auto" w:fill="FFFFFF"/>
            <w:vAlign w:val="center"/>
          </w:tcPr>
          <w:p w14:paraId="30852116" w14:textId="77777777" w:rsidR="00A66C4D" w:rsidRPr="00C07944" w:rsidRDefault="00A66C4D" w:rsidP="00A66C4D">
            <w:pPr>
              <w:bidi/>
              <w:jc w:val="left"/>
              <w:rPr>
                <w:rFonts w:ascii="David" w:hAnsi="David"/>
                <w:sz w:val="24"/>
                <w:szCs w:val="24"/>
                <w:rtl/>
                <w:lang w:bidi="he"/>
              </w:rPr>
            </w:pPr>
          </w:p>
        </w:tc>
        <w:tc>
          <w:tcPr>
            <w:tcW w:w="2612" w:type="pct"/>
            <w:shd w:val="clear" w:color="auto" w:fill="FFFFFF"/>
            <w:vAlign w:val="center"/>
          </w:tcPr>
          <w:p w14:paraId="53DCB489" w14:textId="77777777" w:rsidR="00A66C4D" w:rsidRPr="00C07944" w:rsidRDefault="00A66C4D" w:rsidP="00A66C4D">
            <w:pPr>
              <w:bidi/>
              <w:jc w:val="left"/>
              <w:rPr>
                <w:rFonts w:ascii="David" w:hAnsi="David"/>
                <w:b/>
                <w:bCs/>
                <w:sz w:val="24"/>
                <w:szCs w:val="24"/>
                <w:rtl/>
                <w:lang w:bidi="he"/>
              </w:rPr>
            </w:pPr>
            <w:r w:rsidRPr="00C07944">
              <w:rPr>
                <w:rFonts w:ascii="David" w:hAnsi="David"/>
                <w:b/>
                <w:bCs/>
                <w:sz w:val="24"/>
                <w:szCs w:val="24"/>
                <w:rtl/>
                <w:lang w:bidi="he-IL"/>
              </w:rPr>
              <w:t>פקס</w:t>
            </w:r>
          </w:p>
        </w:tc>
      </w:tr>
      <w:tr w:rsidR="00A66C4D" w:rsidRPr="00C07944" w14:paraId="51AE2192" w14:textId="77777777" w:rsidTr="00A66C4D">
        <w:trPr>
          <w:trHeight w:val="497"/>
        </w:trPr>
        <w:tc>
          <w:tcPr>
            <w:tcW w:w="2388" w:type="pct"/>
            <w:shd w:val="clear" w:color="auto" w:fill="FFFFFF"/>
            <w:vAlign w:val="center"/>
          </w:tcPr>
          <w:p w14:paraId="02A0A346" w14:textId="77777777" w:rsidR="00A66C4D" w:rsidRPr="00C07944" w:rsidRDefault="00A66C4D" w:rsidP="00A66C4D">
            <w:pPr>
              <w:bidi/>
              <w:jc w:val="left"/>
              <w:rPr>
                <w:rFonts w:ascii="David" w:hAnsi="David"/>
                <w:sz w:val="24"/>
                <w:szCs w:val="24"/>
                <w:rtl/>
                <w:lang w:bidi="he"/>
              </w:rPr>
            </w:pPr>
          </w:p>
        </w:tc>
        <w:tc>
          <w:tcPr>
            <w:tcW w:w="2612" w:type="pct"/>
            <w:shd w:val="clear" w:color="auto" w:fill="FFFFFF"/>
            <w:vAlign w:val="center"/>
          </w:tcPr>
          <w:p w14:paraId="2B32A9F0" w14:textId="77777777" w:rsidR="00A66C4D" w:rsidRPr="00C07944" w:rsidRDefault="00A66C4D" w:rsidP="00A66C4D">
            <w:pPr>
              <w:bidi/>
              <w:jc w:val="left"/>
              <w:rPr>
                <w:rFonts w:ascii="David" w:hAnsi="David"/>
                <w:b/>
                <w:bCs/>
                <w:sz w:val="24"/>
                <w:szCs w:val="24"/>
                <w:rtl/>
                <w:lang w:bidi="he"/>
              </w:rPr>
            </w:pPr>
            <w:r w:rsidRPr="00C07944">
              <w:rPr>
                <w:rFonts w:ascii="David" w:hAnsi="David"/>
                <w:b/>
                <w:bCs/>
                <w:sz w:val="24"/>
                <w:szCs w:val="24"/>
                <w:rtl/>
                <w:lang w:bidi="he-IL"/>
              </w:rPr>
              <w:t>דוא״ל</w:t>
            </w:r>
          </w:p>
        </w:tc>
      </w:tr>
      <w:tr w:rsidR="00A66C4D" w:rsidRPr="00C07944" w14:paraId="71D11336" w14:textId="77777777" w:rsidTr="00A66C4D">
        <w:trPr>
          <w:trHeight w:val="497"/>
        </w:trPr>
        <w:tc>
          <w:tcPr>
            <w:tcW w:w="2388" w:type="pct"/>
            <w:tcBorders>
              <w:left w:val="nil"/>
              <w:bottom w:val="nil"/>
              <w:right w:val="nil"/>
            </w:tcBorders>
            <w:shd w:val="clear" w:color="auto" w:fill="FFFFFF"/>
            <w:vAlign w:val="center"/>
          </w:tcPr>
          <w:p w14:paraId="69FBAD2C" w14:textId="77777777" w:rsidR="00A66C4D" w:rsidRPr="00C07944" w:rsidRDefault="00A66C4D" w:rsidP="00A66C4D">
            <w:pPr>
              <w:bidi/>
              <w:jc w:val="left"/>
              <w:rPr>
                <w:rFonts w:ascii="David" w:hAnsi="David"/>
                <w:b/>
                <w:bCs/>
                <w:sz w:val="24"/>
                <w:szCs w:val="24"/>
                <w:rtl/>
                <w:lang w:bidi="he"/>
              </w:rPr>
            </w:pPr>
          </w:p>
        </w:tc>
        <w:tc>
          <w:tcPr>
            <w:tcW w:w="2612" w:type="pct"/>
            <w:tcBorders>
              <w:left w:val="nil"/>
              <w:bottom w:val="nil"/>
              <w:right w:val="nil"/>
            </w:tcBorders>
            <w:shd w:val="clear" w:color="auto" w:fill="FFFFFF"/>
          </w:tcPr>
          <w:p w14:paraId="772F6F63" w14:textId="77777777" w:rsidR="00A66C4D" w:rsidRPr="00C07944" w:rsidRDefault="00A66C4D" w:rsidP="00A66C4D">
            <w:pPr>
              <w:bidi/>
              <w:jc w:val="left"/>
              <w:rPr>
                <w:rFonts w:ascii="David" w:hAnsi="David"/>
                <w:b/>
                <w:bCs/>
                <w:sz w:val="24"/>
                <w:szCs w:val="24"/>
                <w:rtl/>
                <w:lang w:bidi="he-IL"/>
              </w:rPr>
            </w:pPr>
          </w:p>
        </w:tc>
      </w:tr>
      <w:tr w:rsidR="00A66C4D" w:rsidRPr="00C07944" w14:paraId="001589C3" w14:textId="77777777" w:rsidTr="00A66C4D">
        <w:trPr>
          <w:trHeight w:val="512"/>
        </w:trPr>
        <w:tc>
          <w:tcPr>
            <w:tcW w:w="2388" w:type="pct"/>
            <w:tcBorders>
              <w:top w:val="nil"/>
              <w:left w:val="nil"/>
              <w:bottom w:val="nil"/>
              <w:right w:val="nil"/>
            </w:tcBorders>
            <w:shd w:val="clear" w:color="auto" w:fill="FFFFFF"/>
            <w:vAlign w:val="center"/>
          </w:tcPr>
          <w:p w14:paraId="7CDAEE55" w14:textId="77777777" w:rsidR="00A66C4D" w:rsidRPr="00C07944" w:rsidRDefault="00A66C4D" w:rsidP="00A66C4D">
            <w:pPr>
              <w:bidi/>
              <w:jc w:val="left"/>
              <w:rPr>
                <w:rFonts w:ascii="David" w:hAnsi="David"/>
                <w:b/>
                <w:bCs/>
                <w:sz w:val="24"/>
                <w:szCs w:val="24"/>
                <w:rtl/>
                <w:lang w:bidi="he"/>
              </w:rPr>
            </w:pPr>
          </w:p>
        </w:tc>
        <w:tc>
          <w:tcPr>
            <w:tcW w:w="2612" w:type="pct"/>
            <w:tcBorders>
              <w:top w:val="nil"/>
              <w:left w:val="nil"/>
              <w:bottom w:val="nil"/>
              <w:right w:val="nil"/>
            </w:tcBorders>
            <w:shd w:val="clear" w:color="auto" w:fill="FFFFFF"/>
          </w:tcPr>
          <w:p w14:paraId="75F62C7C" w14:textId="77777777" w:rsidR="00A66C4D" w:rsidRPr="00C07944" w:rsidRDefault="00A66C4D" w:rsidP="00A66C4D">
            <w:pPr>
              <w:bidi/>
              <w:jc w:val="left"/>
              <w:rPr>
                <w:rFonts w:ascii="David" w:hAnsi="David"/>
                <w:b/>
                <w:bCs/>
                <w:sz w:val="24"/>
                <w:szCs w:val="24"/>
                <w:rtl/>
                <w:lang w:bidi="he-IL"/>
              </w:rPr>
            </w:pPr>
          </w:p>
        </w:tc>
      </w:tr>
    </w:tbl>
    <w:p w14:paraId="3A41B3AA" w14:textId="6ADA745E" w:rsidR="004A44DD" w:rsidRPr="00C07944" w:rsidRDefault="004A44DD" w:rsidP="00A66C4D">
      <w:pPr>
        <w:numPr>
          <w:ilvl w:val="0"/>
          <w:numId w:val="16"/>
        </w:numPr>
        <w:bidi/>
        <w:jc w:val="left"/>
        <w:rPr>
          <w:rFonts w:ascii="David" w:hAnsi="David"/>
          <w:sz w:val="24"/>
          <w:szCs w:val="24"/>
          <w:u w:val="single"/>
        </w:rPr>
      </w:pPr>
      <w:r w:rsidRPr="00C07944">
        <w:rPr>
          <w:rFonts w:ascii="David" w:hAnsi="David"/>
          <w:sz w:val="24"/>
          <w:szCs w:val="24"/>
          <w:rtl/>
          <w:lang w:bidi="he-IL"/>
        </w:rPr>
        <w:t xml:space="preserve">פירוט אודות הידע והניסיון של המשיב בתחום </w:t>
      </w:r>
      <w:r w:rsidR="00A66C4D" w:rsidRPr="00C07944">
        <w:rPr>
          <w:rFonts w:ascii="David" w:hAnsi="David"/>
          <w:sz w:val="24"/>
          <w:szCs w:val="24"/>
          <w:rtl/>
          <w:lang w:bidi="he-IL"/>
        </w:rPr>
        <w:t>הכשרת מנהיגות לשירות הציבורי :</w:t>
      </w:r>
    </w:p>
    <w:p w14:paraId="735C69F1" w14:textId="2E36EEDD" w:rsidR="004A44DD" w:rsidRPr="00C07944" w:rsidRDefault="004A44DD" w:rsidP="001F7EDE">
      <w:pPr>
        <w:bidi/>
        <w:jc w:val="left"/>
        <w:rPr>
          <w:rFonts w:ascii="David" w:hAnsi="David"/>
          <w:sz w:val="24"/>
          <w:szCs w:val="24"/>
          <w:u w:val="single"/>
          <w:lang w:bidi="he"/>
        </w:rPr>
      </w:pPr>
      <w:r w:rsidRPr="00C07944">
        <w:rPr>
          <w:rFonts w:ascii="David" w:hAnsi="David"/>
          <w:sz w:val="24"/>
          <w:szCs w:val="24"/>
          <w:rtl/>
          <w:lang w:bidi="he"/>
        </w:rPr>
        <w:lastRenderedPageBreak/>
        <w:t>________________________________________________________________________________________________________________</w:t>
      </w:r>
    </w:p>
    <w:p w14:paraId="50606829" w14:textId="248394E2" w:rsidR="004A44DD" w:rsidRPr="00C07944" w:rsidRDefault="004A44DD" w:rsidP="00A66C4D">
      <w:pPr>
        <w:bidi/>
        <w:jc w:val="left"/>
        <w:rPr>
          <w:rFonts w:ascii="David" w:hAnsi="David"/>
          <w:b/>
          <w:bCs/>
          <w:sz w:val="24"/>
          <w:szCs w:val="24"/>
          <w:rtl/>
          <w:lang w:bidi="he-IL"/>
        </w:rPr>
      </w:pPr>
      <w:r w:rsidRPr="00C07944">
        <w:rPr>
          <w:rFonts w:ascii="David" w:hAnsi="David"/>
          <w:b/>
          <w:bCs/>
          <w:sz w:val="24"/>
          <w:szCs w:val="24"/>
          <w:rtl/>
          <w:lang w:bidi="he-IL"/>
        </w:rPr>
        <w:t xml:space="preserve">ב. מידע </w:t>
      </w:r>
      <w:r w:rsidRPr="00C07944">
        <w:rPr>
          <w:rFonts w:ascii="David" w:hAnsi="David"/>
          <w:b/>
          <w:bCs/>
          <w:sz w:val="24"/>
          <w:szCs w:val="24"/>
          <w:u w:val="single"/>
          <w:rtl/>
          <w:lang w:bidi="he-IL"/>
        </w:rPr>
        <w:t>כללי</w:t>
      </w:r>
      <w:r w:rsidRPr="00C07944">
        <w:rPr>
          <w:rFonts w:ascii="David" w:hAnsi="David"/>
          <w:b/>
          <w:bCs/>
          <w:sz w:val="24"/>
          <w:szCs w:val="24"/>
          <w:rtl/>
          <w:lang w:bidi="he-IL"/>
        </w:rPr>
        <w:t xml:space="preserve"> אודות </w:t>
      </w:r>
      <w:r w:rsidR="00A66C4D" w:rsidRPr="00C07944">
        <w:rPr>
          <w:rFonts w:ascii="David" w:hAnsi="David"/>
          <w:b/>
          <w:bCs/>
          <w:sz w:val="24"/>
          <w:szCs w:val="24"/>
          <w:rtl/>
          <w:lang w:bidi="he-IL"/>
        </w:rPr>
        <w:t>ההכשרה וסילבוס מוצע</w:t>
      </w:r>
      <w:r w:rsidRPr="00C07944">
        <w:rPr>
          <w:rFonts w:ascii="David" w:hAnsi="David"/>
          <w:b/>
          <w:bCs/>
          <w:sz w:val="24"/>
          <w:szCs w:val="24"/>
          <w:rtl/>
          <w:lang w:bidi="he-IL"/>
        </w:rPr>
        <w:t>:</w:t>
      </w:r>
    </w:p>
    <w:p w14:paraId="249E7C10" w14:textId="287A13E9" w:rsidR="004A44DD" w:rsidRPr="00C07944" w:rsidRDefault="004A44DD" w:rsidP="00A66C4D">
      <w:pPr>
        <w:bidi/>
        <w:jc w:val="left"/>
        <w:rPr>
          <w:rFonts w:ascii="David" w:hAnsi="David"/>
          <w:b/>
          <w:bCs/>
          <w:sz w:val="24"/>
          <w:szCs w:val="24"/>
          <w:lang w:bidi="he-IL"/>
        </w:rPr>
      </w:pPr>
      <w:r w:rsidRPr="00C07944">
        <w:rPr>
          <w:rFonts w:ascii="David" w:hAnsi="David"/>
          <w:b/>
          <w:bCs/>
          <w:sz w:val="24"/>
          <w:szCs w:val="24"/>
          <w:rtl/>
          <w:lang w:bidi="he-IL"/>
        </w:rPr>
        <w:t>*</w:t>
      </w:r>
      <w:r w:rsidRPr="00C07944">
        <w:rPr>
          <w:rFonts w:ascii="David" w:hAnsi="David"/>
          <w:sz w:val="24"/>
          <w:szCs w:val="24"/>
          <w:rtl/>
          <w:lang w:bidi="he-IL"/>
        </w:rPr>
        <w:t>מסמכים לתמיכה בתשובות לשאלות 3-4 שלהלן, יצורפו בקובץ נפרד שיישמר בשם "</w:t>
      </w:r>
      <w:r w:rsidRPr="00C07944">
        <w:rPr>
          <w:rFonts w:ascii="David" w:hAnsi="David"/>
          <w:b/>
          <w:bCs/>
          <w:sz w:val="24"/>
          <w:szCs w:val="24"/>
          <w:rtl/>
          <w:lang w:bidi="he-IL"/>
        </w:rPr>
        <w:t>נספחים ב</w:t>
      </w:r>
      <w:r w:rsidRPr="00C07944">
        <w:rPr>
          <w:rFonts w:ascii="David" w:hAnsi="David"/>
          <w:sz w:val="24"/>
          <w:szCs w:val="24"/>
          <w:rtl/>
          <w:lang w:bidi="he-IL"/>
        </w:rPr>
        <w:t>"</w:t>
      </w:r>
      <w:r w:rsidRPr="00C07944">
        <w:rPr>
          <w:rFonts w:ascii="David" w:hAnsi="David"/>
          <w:b/>
          <w:bCs/>
          <w:sz w:val="24"/>
          <w:szCs w:val="24"/>
          <w:rtl/>
          <w:lang w:bidi="he-IL"/>
        </w:rPr>
        <w:t>.</w:t>
      </w:r>
    </w:p>
    <w:p w14:paraId="6F7165AF" w14:textId="77777777" w:rsidR="00A66C4D" w:rsidRPr="00C07944" w:rsidRDefault="00A66C4D" w:rsidP="00A66C4D">
      <w:pPr>
        <w:numPr>
          <w:ilvl w:val="0"/>
          <w:numId w:val="16"/>
        </w:numPr>
        <w:bidi/>
        <w:jc w:val="left"/>
        <w:rPr>
          <w:rFonts w:ascii="David" w:hAnsi="David"/>
          <w:sz w:val="24"/>
          <w:szCs w:val="24"/>
        </w:rPr>
      </w:pPr>
      <w:r w:rsidRPr="00C07944">
        <w:rPr>
          <w:rFonts w:ascii="David" w:hAnsi="David"/>
          <w:sz w:val="24"/>
          <w:szCs w:val="24"/>
          <w:rtl/>
          <w:lang w:bidi="he-IL"/>
        </w:rPr>
        <w:t>תיאור מפורט של תהליך האיתור והמיון של המועמדים לתכנית לפי הפרופיל שהוגדר בדו"ח הסופי והתייחסות לכלל החברה הישראלית בהיבטים של פריפריה ומרכז ושל אוכלוסיות מגוונות .</w:t>
      </w:r>
    </w:p>
    <w:p w14:paraId="450B8D91" w14:textId="3F88A9D6" w:rsidR="00A66C4D" w:rsidRPr="00C07944" w:rsidRDefault="004A44DD" w:rsidP="001F7EDE">
      <w:pPr>
        <w:bidi/>
        <w:jc w:val="left"/>
        <w:rPr>
          <w:rFonts w:ascii="David" w:hAnsi="David"/>
          <w:sz w:val="24"/>
          <w:szCs w:val="24"/>
        </w:rPr>
      </w:pPr>
      <w:r w:rsidRPr="00C07944">
        <w:rPr>
          <w:rFonts w:ascii="David" w:hAnsi="David"/>
          <w:sz w:val="24"/>
          <w:szCs w:val="24"/>
          <w:rtl/>
          <w:lang w:bidi="he"/>
        </w:rPr>
        <w:t>____________________________________________________________________________________________________________________________________</w:t>
      </w:r>
      <w:r w:rsidR="00A66C4D" w:rsidRPr="00C07944">
        <w:rPr>
          <w:rFonts w:ascii="David" w:hAnsi="David"/>
          <w:sz w:val="24"/>
          <w:szCs w:val="24"/>
          <w:rtl/>
          <w:lang w:bidi="he-IL"/>
        </w:rPr>
        <w:t>תיאור</w:t>
      </w:r>
      <w:r w:rsidR="00A66C4D" w:rsidRPr="00C07944">
        <w:rPr>
          <w:rFonts w:ascii="David" w:hAnsi="David"/>
          <w:sz w:val="24"/>
          <w:szCs w:val="24"/>
          <w:rtl/>
        </w:rPr>
        <w:t xml:space="preserve"> </w:t>
      </w:r>
      <w:r w:rsidR="00A66C4D" w:rsidRPr="00C07944">
        <w:rPr>
          <w:rFonts w:ascii="David" w:hAnsi="David"/>
          <w:sz w:val="24"/>
          <w:szCs w:val="24"/>
          <w:rtl/>
          <w:lang w:bidi="he-IL"/>
        </w:rPr>
        <w:t>מפורט</w:t>
      </w:r>
      <w:r w:rsidR="00A66C4D" w:rsidRPr="00C07944">
        <w:rPr>
          <w:rFonts w:ascii="David" w:hAnsi="David"/>
          <w:sz w:val="24"/>
          <w:szCs w:val="24"/>
          <w:rtl/>
        </w:rPr>
        <w:t xml:space="preserve"> </w:t>
      </w:r>
      <w:r w:rsidR="00A66C4D" w:rsidRPr="00C07944">
        <w:rPr>
          <w:rFonts w:ascii="David" w:hAnsi="David"/>
          <w:sz w:val="24"/>
          <w:szCs w:val="24"/>
          <w:rtl/>
          <w:lang w:bidi="he-IL"/>
        </w:rPr>
        <w:t>של</w:t>
      </w:r>
      <w:r w:rsidR="00A66C4D" w:rsidRPr="00C07944">
        <w:rPr>
          <w:rFonts w:ascii="David" w:hAnsi="David"/>
          <w:sz w:val="24"/>
          <w:szCs w:val="24"/>
          <w:rtl/>
        </w:rPr>
        <w:t xml:space="preserve"> </w:t>
      </w:r>
      <w:r w:rsidR="00A66C4D" w:rsidRPr="00C07944">
        <w:rPr>
          <w:rFonts w:ascii="David" w:hAnsi="David"/>
          <w:sz w:val="24"/>
          <w:szCs w:val="24"/>
          <w:rtl/>
          <w:lang w:bidi="he-IL"/>
        </w:rPr>
        <w:t>תכנית</w:t>
      </w:r>
      <w:r w:rsidR="00A66C4D" w:rsidRPr="00C07944">
        <w:rPr>
          <w:rFonts w:ascii="David" w:hAnsi="David"/>
          <w:sz w:val="24"/>
          <w:szCs w:val="24"/>
          <w:rtl/>
        </w:rPr>
        <w:t xml:space="preserve"> </w:t>
      </w:r>
      <w:r w:rsidR="00A66C4D" w:rsidRPr="00C07944">
        <w:rPr>
          <w:rFonts w:ascii="David" w:hAnsi="David"/>
          <w:sz w:val="24"/>
          <w:szCs w:val="24"/>
          <w:rtl/>
          <w:lang w:bidi="he-IL"/>
        </w:rPr>
        <w:t>ההכשרה</w:t>
      </w:r>
      <w:r w:rsidR="00A66C4D" w:rsidRPr="00C07944">
        <w:rPr>
          <w:rFonts w:ascii="David" w:hAnsi="David"/>
          <w:sz w:val="24"/>
          <w:szCs w:val="24"/>
          <w:rtl/>
        </w:rPr>
        <w:t xml:space="preserve"> : </w:t>
      </w:r>
      <w:r w:rsidR="00A66C4D" w:rsidRPr="00C07944">
        <w:rPr>
          <w:rFonts w:ascii="David" w:hAnsi="David"/>
          <w:sz w:val="24"/>
          <w:szCs w:val="24"/>
          <w:rtl/>
          <w:lang w:bidi="he-IL"/>
        </w:rPr>
        <w:t>נושאים</w:t>
      </w:r>
      <w:r w:rsidR="00A66C4D" w:rsidRPr="00C07944">
        <w:rPr>
          <w:rFonts w:ascii="David" w:hAnsi="David"/>
          <w:sz w:val="24"/>
          <w:szCs w:val="24"/>
          <w:rtl/>
        </w:rPr>
        <w:t xml:space="preserve"> </w:t>
      </w:r>
      <w:r w:rsidR="00A66C4D" w:rsidRPr="00C07944">
        <w:rPr>
          <w:rFonts w:ascii="David" w:hAnsi="David"/>
          <w:sz w:val="24"/>
          <w:szCs w:val="24"/>
          <w:rtl/>
          <w:lang w:bidi="he-IL"/>
        </w:rPr>
        <w:t>להכשרה</w:t>
      </w:r>
      <w:r w:rsidR="00A66C4D" w:rsidRPr="00C07944">
        <w:rPr>
          <w:rFonts w:ascii="David" w:hAnsi="David"/>
          <w:sz w:val="24"/>
          <w:szCs w:val="24"/>
          <w:rtl/>
        </w:rPr>
        <w:t xml:space="preserve">, </w:t>
      </w:r>
      <w:r w:rsidR="00A66C4D" w:rsidRPr="00C07944">
        <w:rPr>
          <w:rFonts w:ascii="David" w:hAnsi="David"/>
          <w:sz w:val="24"/>
          <w:szCs w:val="24"/>
          <w:rtl/>
          <w:lang w:bidi="he-IL"/>
        </w:rPr>
        <w:t>תחומי</w:t>
      </w:r>
      <w:r w:rsidR="00A66C4D" w:rsidRPr="00C07944">
        <w:rPr>
          <w:rFonts w:ascii="David" w:hAnsi="David"/>
          <w:sz w:val="24"/>
          <w:szCs w:val="24"/>
          <w:rtl/>
        </w:rPr>
        <w:t xml:space="preserve"> </w:t>
      </w:r>
      <w:r w:rsidR="00A66C4D" w:rsidRPr="00C07944">
        <w:rPr>
          <w:rFonts w:ascii="David" w:hAnsi="David"/>
          <w:sz w:val="24"/>
          <w:szCs w:val="24"/>
          <w:rtl/>
          <w:lang w:bidi="he-IL"/>
        </w:rPr>
        <w:t>הכשרה</w:t>
      </w:r>
      <w:r w:rsidR="00A66C4D" w:rsidRPr="00C07944">
        <w:rPr>
          <w:rFonts w:ascii="David" w:hAnsi="David"/>
          <w:sz w:val="24"/>
          <w:szCs w:val="24"/>
          <w:rtl/>
        </w:rPr>
        <w:t xml:space="preserve"> </w:t>
      </w:r>
      <w:r w:rsidR="00A66C4D" w:rsidRPr="00C07944">
        <w:rPr>
          <w:rFonts w:ascii="David" w:hAnsi="David"/>
          <w:sz w:val="24"/>
          <w:szCs w:val="24"/>
          <w:rtl/>
          <w:lang w:bidi="he-IL"/>
        </w:rPr>
        <w:t>מרכזיים</w:t>
      </w:r>
      <w:r w:rsidR="00A66C4D" w:rsidRPr="00C07944">
        <w:rPr>
          <w:rFonts w:ascii="David" w:hAnsi="David"/>
          <w:sz w:val="24"/>
          <w:szCs w:val="24"/>
          <w:rtl/>
        </w:rPr>
        <w:t>,</w:t>
      </w:r>
      <w:r w:rsidR="00C11376" w:rsidRPr="00C07944">
        <w:rPr>
          <w:rFonts w:ascii="David" w:hAnsi="David"/>
          <w:sz w:val="24"/>
          <w:szCs w:val="24"/>
          <w:rtl/>
        </w:rPr>
        <w:t xml:space="preserve"> </w:t>
      </w:r>
      <w:r w:rsidR="00C11376" w:rsidRPr="00C07944">
        <w:rPr>
          <w:rFonts w:ascii="David" w:hAnsi="David"/>
          <w:sz w:val="24"/>
          <w:szCs w:val="24"/>
          <w:rtl/>
          <w:lang w:bidi="he-IL"/>
        </w:rPr>
        <w:t>דרכי</w:t>
      </w:r>
      <w:r w:rsidR="00C11376" w:rsidRPr="00C07944">
        <w:rPr>
          <w:rFonts w:ascii="David" w:hAnsi="David"/>
          <w:sz w:val="24"/>
          <w:szCs w:val="24"/>
          <w:rtl/>
        </w:rPr>
        <w:t xml:space="preserve"> </w:t>
      </w:r>
      <w:r w:rsidR="00C11376" w:rsidRPr="00C07944">
        <w:rPr>
          <w:rFonts w:ascii="David" w:hAnsi="David"/>
          <w:sz w:val="24"/>
          <w:szCs w:val="24"/>
          <w:rtl/>
          <w:lang w:bidi="he-IL"/>
        </w:rPr>
        <w:t>ההכשרה</w:t>
      </w:r>
      <w:r w:rsidR="00C11376" w:rsidRPr="00C07944">
        <w:rPr>
          <w:rFonts w:ascii="David" w:hAnsi="David"/>
          <w:sz w:val="24"/>
          <w:szCs w:val="24"/>
          <w:rtl/>
        </w:rPr>
        <w:t xml:space="preserve"> </w:t>
      </w:r>
      <w:r w:rsidR="00C11376" w:rsidRPr="00C07944">
        <w:rPr>
          <w:rFonts w:ascii="David" w:hAnsi="David"/>
          <w:sz w:val="24"/>
          <w:szCs w:val="24"/>
          <w:rtl/>
          <w:lang w:bidi="he-IL"/>
        </w:rPr>
        <w:t>ומרצים</w:t>
      </w:r>
      <w:r w:rsidR="00C11376" w:rsidRPr="00C07944">
        <w:rPr>
          <w:rFonts w:ascii="David" w:hAnsi="David"/>
          <w:sz w:val="24"/>
          <w:szCs w:val="24"/>
          <w:rtl/>
        </w:rPr>
        <w:t xml:space="preserve"> </w:t>
      </w:r>
      <w:r w:rsidR="00C11376" w:rsidRPr="00C07944">
        <w:rPr>
          <w:rFonts w:ascii="David" w:hAnsi="David"/>
          <w:sz w:val="24"/>
          <w:szCs w:val="24"/>
          <w:rtl/>
          <w:lang w:bidi="he-IL"/>
        </w:rPr>
        <w:t>מרכזיים</w:t>
      </w:r>
      <w:r w:rsidR="00A66C4D" w:rsidRPr="00C07944">
        <w:rPr>
          <w:rFonts w:ascii="David" w:hAnsi="David"/>
          <w:sz w:val="24"/>
          <w:szCs w:val="24"/>
          <w:rtl/>
          <w:lang w:bidi="he"/>
        </w:rPr>
        <w:t>:</w:t>
      </w:r>
    </w:p>
    <w:p w14:paraId="77974E76" w14:textId="0615B8A1" w:rsidR="004A44DD" w:rsidRPr="00C07944" w:rsidRDefault="004A44DD" w:rsidP="001F7EDE">
      <w:pPr>
        <w:bidi/>
        <w:jc w:val="left"/>
        <w:rPr>
          <w:rFonts w:ascii="David" w:hAnsi="David"/>
          <w:sz w:val="24"/>
          <w:szCs w:val="24"/>
          <w:rtl/>
          <w:lang w:bidi="he"/>
        </w:rPr>
      </w:pPr>
      <w:bookmarkStart w:id="7" w:name="_Hlk98267985"/>
      <w:r w:rsidRPr="00C07944">
        <w:rPr>
          <w:rFonts w:ascii="David" w:hAnsi="David"/>
          <w:sz w:val="24"/>
          <w:szCs w:val="24"/>
          <w:rtl/>
          <w:lang w:bidi="he"/>
        </w:rPr>
        <w:t>____________________________________________________________________________________________________________________________________</w:t>
      </w:r>
      <w:bookmarkEnd w:id="7"/>
    </w:p>
    <w:p w14:paraId="02A9F15E" w14:textId="5EDFDA3E" w:rsidR="004A44DD" w:rsidRPr="00C07944" w:rsidRDefault="004A44DD" w:rsidP="00C11376">
      <w:pPr>
        <w:bidi/>
        <w:jc w:val="left"/>
        <w:rPr>
          <w:rFonts w:ascii="David" w:hAnsi="David"/>
          <w:b/>
          <w:bCs/>
          <w:sz w:val="24"/>
          <w:szCs w:val="24"/>
          <w:rtl/>
          <w:lang w:bidi="he-IL"/>
        </w:rPr>
      </w:pPr>
      <w:r w:rsidRPr="00C07944">
        <w:rPr>
          <w:rFonts w:ascii="David" w:hAnsi="David"/>
          <w:b/>
          <w:bCs/>
          <w:sz w:val="24"/>
          <w:szCs w:val="24"/>
          <w:rtl/>
          <w:lang w:bidi="he-IL"/>
        </w:rPr>
        <w:t xml:space="preserve">ג. מידע </w:t>
      </w:r>
      <w:r w:rsidRPr="00C07944">
        <w:rPr>
          <w:rFonts w:ascii="David" w:hAnsi="David"/>
          <w:b/>
          <w:bCs/>
          <w:sz w:val="24"/>
          <w:szCs w:val="24"/>
          <w:u w:val="single"/>
          <w:rtl/>
          <w:lang w:bidi="he-IL"/>
        </w:rPr>
        <w:t>מפורט</w:t>
      </w:r>
      <w:r w:rsidRPr="00C07944">
        <w:rPr>
          <w:rFonts w:ascii="David" w:hAnsi="David"/>
          <w:b/>
          <w:bCs/>
          <w:sz w:val="24"/>
          <w:szCs w:val="24"/>
          <w:rtl/>
          <w:lang w:bidi="he-IL"/>
        </w:rPr>
        <w:t xml:space="preserve"> אודות </w:t>
      </w:r>
      <w:r w:rsidR="00A66C4D" w:rsidRPr="00C07944">
        <w:rPr>
          <w:rFonts w:ascii="David" w:hAnsi="David"/>
          <w:b/>
          <w:bCs/>
          <w:sz w:val="24"/>
          <w:szCs w:val="24"/>
          <w:rtl/>
          <w:lang w:bidi="he-IL"/>
        </w:rPr>
        <w:t>הצוות</w:t>
      </w:r>
      <w:r w:rsidRPr="00C07944">
        <w:rPr>
          <w:rFonts w:ascii="David" w:hAnsi="David"/>
          <w:b/>
          <w:bCs/>
          <w:sz w:val="24"/>
          <w:szCs w:val="24"/>
          <w:rtl/>
          <w:lang w:bidi="he-IL"/>
        </w:rPr>
        <w:t xml:space="preserve"> המוצע</w:t>
      </w:r>
      <w:r w:rsidR="00C11376" w:rsidRPr="00C07944">
        <w:rPr>
          <w:rFonts w:ascii="David" w:hAnsi="David"/>
          <w:b/>
          <w:bCs/>
          <w:sz w:val="24"/>
          <w:szCs w:val="24"/>
          <w:rtl/>
          <w:lang w:bidi="he-IL"/>
        </w:rPr>
        <w:t xml:space="preserve">  </w:t>
      </w:r>
      <w:r w:rsidRPr="00C07944">
        <w:rPr>
          <w:rFonts w:ascii="David" w:hAnsi="David"/>
          <w:b/>
          <w:bCs/>
          <w:sz w:val="24"/>
          <w:szCs w:val="24"/>
          <w:rtl/>
          <w:lang w:bidi="he-IL"/>
        </w:rPr>
        <w:t xml:space="preserve">: </w:t>
      </w:r>
    </w:p>
    <w:p w14:paraId="4B2808C4" w14:textId="30F2BC67" w:rsidR="004A44DD" w:rsidRPr="00C07944" w:rsidRDefault="004A44DD" w:rsidP="001F7EDE">
      <w:pPr>
        <w:bidi/>
        <w:jc w:val="left"/>
        <w:rPr>
          <w:rFonts w:ascii="David" w:hAnsi="David"/>
          <w:sz w:val="24"/>
          <w:szCs w:val="24"/>
          <w:rtl/>
          <w:lang w:bidi="he-IL"/>
        </w:rPr>
      </w:pPr>
      <w:r w:rsidRPr="00C07944">
        <w:rPr>
          <w:rFonts w:ascii="David" w:hAnsi="David"/>
          <w:sz w:val="24"/>
          <w:szCs w:val="24"/>
          <w:rtl/>
          <w:lang w:bidi="he-IL"/>
        </w:rPr>
        <w:t>*מס</w:t>
      </w:r>
      <w:r w:rsidR="001F7EDE" w:rsidRPr="00C07944">
        <w:rPr>
          <w:rFonts w:ascii="David" w:hAnsi="David"/>
          <w:sz w:val="24"/>
          <w:szCs w:val="24"/>
          <w:rtl/>
          <w:lang w:bidi="he-IL"/>
        </w:rPr>
        <w:t xml:space="preserve">מכים לתמיכה בתשובות לשאלה 5 </w:t>
      </w:r>
      <w:r w:rsidRPr="00C07944">
        <w:rPr>
          <w:rFonts w:ascii="David" w:hAnsi="David"/>
          <w:sz w:val="24"/>
          <w:szCs w:val="24"/>
          <w:rtl/>
          <w:lang w:bidi="he-IL"/>
        </w:rPr>
        <w:t>, יצורפו בקובץ נפרד שיישמר בשם "</w:t>
      </w:r>
      <w:r w:rsidRPr="00C07944">
        <w:rPr>
          <w:rFonts w:ascii="David" w:hAnsi="David"/>
          <w:b/>
          <w:bCs/>
          <w:sz w:val="24"/>
          <w:szCs w:val="24"/>
          <w:rtl/>
          <w:lang w:bidi="he-IL"/>
        </w:rPr>
        <w:t>נספחים ג</w:t>
      </w:r>
      <w:r w:rsidRPr="00C07944">
        <w:rPr>
          <w:rFonts w:ascii="David" w:hAnsi="David"/>
          <w:sz w:val="24"/>
          <w:szCs w:val="24"/>
          <w:rtl/>
          <w:lang w:bidi="he-IL"/>
        </w:rPr>
        <w:t>".</w:t>
      </w:r>
    </w:p>
    <w:p w14:paraId="59E516A0" w14:textId="31943A3F" w:rsidR="004A44DD" w:rsidRPr="00C07944" w:rsidRDefault="00C11376" w:rsidP="00C11376">
      <w:pPr>
        <w:numPr>
          <w:ilvl w:val="0"/>
          <w:numId w:val="16"/>
        </w:numPr>
        <w:bidi/>
        <w:jc w:val="left"/>
        <w:rPr>
          <w:rFonts w:ascii="David" w:hAnsi="David"/>
          <w:sz w:val="24"/>
          <w:szCs w:val="24"/>
        </w:rPr>
      </w:pPr>
      <w:r w:rsidRPr="00C07944">
        <w:rPr>
          <w:rFonts w:ascii="David" w:hAnsi="David"/>
          <w:sz w:val="24"/>
          <w:szCs w:val="24"/>
          <w:rtl/>
          <w:lang w:bidi="he-IL"/>
        </w:rPr>
        <w:t>צוות מוצע – נא לתאר את פרופיל הצוות המוצע ואת נ</w:t>
      </w:r>
      <w:r w:rsidR="001F7EDE" w:rsidRPr="00C07944">
        <w:rPr>
          <w:rFonts w:ascii="David" w:hAnsi="David"/>
          <w:sz w:val="24"/>
          <w:szCs w:val="24"/>
          <w:rtl/>
          <w:lang w:bidi="he-IL"/>
        </w:rPr>
        <w:t>י</w:t>
      </w:r>
      <w:r w:rsidRPr="00C07944">
        <w:rPr>
          <w:rFonts w:ascii="David" w:hAnsi="David"/>
          <w:sz w:val="24"/>
          <w:szCs w:val="24"/>
          <w:rtl/>
          <w:lang w:bidi="he-IL"/>
        </w:rPr>
        <w:t xml:space="preserve">סיונו הרלוונטי בהכשרת מנהיגות לשלטון המקומי </w:t>
      </w:r>
    </w:p>
    <w:p w14:paraId="1F675D49" w14:textId="2C33B85C" w:rsidR="001F7EDE" w:rsidRPr="00C07944" w:rsidRDefault="004A44DD" w:rsidP="00E0490B">
      <w:pPr>
        <w:bidi/>
        <w:jc w:val="left"/>
        <w:rPr>
          <w:rFonts w:ascii="David" w:hAnsi="David"/>
          <w:sz w:val="24"/>
          <w:szCs w:val="24"/>
          <w:rtl/>
          <w:lang w:bidi="he"/>
        </w:rPr>
      </w:pPr>
      <w:r w:rsidRPr="00C07944">
        <w:rPr>
          <w:rFonts w:ascii="David" w:hAnsi="David"/>
          <w:sz w:val="24"/>
          <w:szCs w:val="24"/>
          <w:rtl/>
          <w:lang w:bidi="he"/>
        </w:rPr>
        <w:t>____________________________________________________________________________________________________________________________________</w:t>
      </w:r>
    </w:p>
    <w:p w14:paraId="46595171" w14:textId="68912ABD" w:rsidR="001F7EDE" w:rsidRPr="00C07944" w:rsidRDefault="001F7EDE" w:rsidP="001F7EDE">
      <w:pPr>
        <w:bidi/>
        <w:jc w:val="left"/>
        <w:rPr>
          <w:rFonts w:ascii="David" w:hAnsi="David"/>
          <w:b/>
          <w:bCs/>
          <w:sz w:val="24"/>
          <w:szCs w:val="24"/>
          <w:u w:val="single"/>
          <w:rtl/>
          <w:lang w:bidi="he-IL"/>
        </w:rPr>
      </w:pPr>
      <w:r w:rsidRPr="00C07944">
        <w:rPr>
          <w:rFonts w:ascii="David" w:hAnsi="David"/>
          <w:b/>
          <w:bCs/>
          <w:sz w:val="24"/>
          <w:szCs w:val="24"/>
          <w:u w:val="single"/>
          <w:rtl/>
          <w:lang w:bidi="he-IL"/>
        </w:rPr>
        <w:t xml:space="preserve">רשימת </w:t>
      </w:r>
      <w:r w:rsidR="008F58B5" w:rsidRPr="00C07944">
        <w:rPr>
          <w:rFonts w:ascii="David" w:hAnsi="David"/>
          <w:b/>
          <w:bCs/>
          <w:sz w:val="24"/>
          <w:szCs w:val="24"/>
          <w:u w:val="single"/>
          <w:rtl/>
          <w:lang w:bidi="he-IL"/>
        </w:rPr>
        <w:t>מרוכזת של לקוחות עד חמ</w:t>
      </w:r>
      <w:r w:rsidR="002C2FC8">
        <w:rPr>
          <w:rFonts w:ascii="David" w:hAnsi="David" w:hint="cs"/>
          <w:b/>
          <w:bCs/>
          <w:sz w:val="24"/>
          <w:szCs w:val="24"/>
          <w:u w:val="single"/>
          <w:rtl/>
          <w:lang w:bidi="he-IL"/>
        </w:rPr>
        <w:t>י</w:t>
      </w:r>
      <w:r w:rsidR="008F58B5" w:rsidRPr="00C07944">
        <w:rPr>
          <w:rFonts w:ascii="David" w:hAnsi="David"/>
          <w:b/>
          <w:bCs/>
          <w:sz w:val="24"/>
          <w:szCs w:val="24"/>
          <w:u w:val="single"/>
          <w:rtl/>
          <w:lang w:bidi="he-IL"/>
        </w:rPr>
        <w:t xml:space="preserve">שה לקוחות </w:t>
      </w:r>
    </w:p>
    <w:tbl>
      <w:tblPr>
        <w:tblStyle w:val="a7"/>
        <w:bidiVisual/>
        <w:tblW w:w="0" w:type="auto"/>
        <w:tblLook w:val="04A0" w:firstRow="1" w:lastRow="0" w:firstColumn="1" w:lastColumn="0" w:noHBand="0" w:noVBand="1"/>
      </w:tblPr>
      <w:tblGrid>
        <w:gridCol w:w="2337"/>
        <w:gridCol w:w="2337"/>
        <w:gridCol w:w="2338"/>
      </w:tblGrid>
      <w:tr w:rsidR="001F7EDE" w:rsidRPr="00C07944" w14:paraId="3E5707A2" w14:textId="77777777" w:rsidTr="001F7EDE">
        <w:tc>
          <w:tcPr>
            <w:tcW w:w="2337" w:type="dxa"/>
          </w:tcPr>
          <w:p w14:paraId="2BA46235" w14:textId="394E67EC" w:rsidR="001F7EDE" w:rsidRPr="00C07944" w:rsidRDefault="001F7EDE" w:rsidP="001F7EDE">
            <w:pPr>
              <w:bidi/>
              <w:jc w:val="left"/>
              <w:rPr>
                <w:rFonts w:ascii="David" w:hAnsi="David"/>
                <w:b/>
                <w:bCs/>
                <w:sz w:val="24"/>
                <w:szCs w:val="24"/>
                <w:u w:val="single"/>
                <w:rtl/>
                <w:lang w:bidi="he-IL"/>
              </w:rPr>
            </w:pPr>
            <w:r w:rsidRPr="00C07944">
              <w:rPr>
                <w:rFonts w:ascii="David" w:hAnsi="David"/>
                <w:b/>
                <w:bCs/>
                <w:sz w:val="24"/>
                <w:szCs w:val="24"/>
                <w:u w:val="single"/>
                <w:rtl/>
                <w:lang w:bidi="he-IL"/>
              </w:rPr>
              <w:t xml:space="preserve">שם הלקוח </w:t>
            </w:r>
          </w:p>
        </w:tc>
        <w:tc>
          <w:tcPr>
            <w:tcW w:w="2337" w:type="dxa"/>
          </w:tcPr>
          <w:p w14:paraId="5C584E63" w14:textId="628C41E8" w:rsidR="001F7EDE" w:rsidRPr="00C07944" w:rsidRDefault="001F7EDE" w:rsidP="001F7EDE">
            <w:pPr>
              <w:bidi/>
              <w:jc w:val="left"/>
              <w:rPr>
                <w:rFonts w:ascii="David" w:hAnsi="David"/>
                <w:b/>
                <w:bCs/>
                <w:sz w:val="24"/>
                <w:szCs w:val="24"/>
                <w:u w:val="single"/>
                <w:rtl/>
                <w:lang w:bidi="he-IL"/>
              </w:rPr>
            </w:pPr>
            <w:r w:rsidRPr="00C07944">
              <w:rPr>
                <w:rFonts w:ascii="David" w:hAnsi="David"/>
                <w:b/>
                <w:bCs/>
                <w:sz w:val="24"/>
                <w:szCs w:val="24"/>
                <w:u w:val="single"/>
                <w:rtl/>
                <w:lang w:bidi="he-IL"/>
              </w:rPr>
              <w:t xml:space="preserve">איש קשר </w:t>
            </w:r>
            <w:r w:rsidR="008F58B5" w:rsidRPr="00C07944">
              <w:rPr>
                <w:rFonts w:ascii="David" w:hAnsi="David"/>
                <w:b/>
                <w:bCs/>
                <w:sz w:val="24"/>
                <w:szCs w:val="24"/>
                <w:u w:val="single"/>
                <w:rtl/>
                <w:lang w:bidi="he-IL"/>
              </w:rPr>
              <w:t xml:space="preserve">ותפקיד </w:t>
            </w:r>
          </w:p>
        </w:tc>
        <w:tc>
          <w:tcPr>
            <w:tcW w:w="2338" w:type="dxa"/>
          </w:tcPr>
          <w:p w14:paraId="42C42294" w14:textId="4ADE7CB3" w:rsidR="001F7EDE" w:rsidRPr="00C07944" w:rsidRDefault="001F7EDE" w:rsidP="001F7EDE">
            <w:pPr>
              <w:bidi/>
              <w:jc w:val="left"/>
              <w:rPr>
                <w:rFonts w:ascii="David" w:hAnsi="David"/>
                <w:b/>
                <w:bCs/>
                <w:sz w:val="24"/>
                <w:szCs w:val="24"/>
                <w:u w:val="single"/>
                <w:rtl/>
                <w:lang w:bidi="he-IL"/>
              </w:rPr>
            </w:pPr>
            <w:r w:rsidRPr="00C07944">
              <w:rPr>
                <w:rFonts w:ascii="David" w:hAnsi="David"/>
                <w:b/>
                <w:bCs/>
                <w:sz w:val="24"/>
                <w:szCs w:val="24"/>
                <w:u w:val="single"/>
                <w:rtl/>
                <w:lang w:bidi="he-IL"/>
              </w:rPr>
              <w:t xml:space="preserve">פרטי התקשרות </w:t>
            </w:r>
          </w:p>
        </w:tc>
      </w:tr>
      <w:tr w:rsidR="001F7EDE" w:rsidRPr="00C07944" w14:paraId="54F37325" w14:textId="77777777" w:rsidTr="001F7EDE">
        <w:tc>
          <w:tcPr>
            <w:tcW w:w="2337" w:type="dxa"/>
          </w:tcPr>
          <w:p w14:paraId="2BCC9690" w14:textId="77777777" w:rsidR="001F7EDE" w:rsidRPr="00C07944" w:rsidRDefault="001F7EDE" w:rsidP="001F7EDE">
            <w:pPr>
              <w:bidi/>
              <w:jc w:val="left"/>
              <w:rPr>
                <w:rFonts w:ascii="David" w:hAnsi="David"/>
                <w:b/>
                <w:bCs/>
                <w:sz w:val="24"/>
                <w:szCs w:val="24"/>
                <w:u w:val="single"/>
                <w:rtl/>
                <w:lang w:bidi="he-IL"/>
              </w:rPr>
            </w:pPr>
          </w:p>
        </w:tc>
        <w:tc>
          <w:tcPr>
            <w:tcW w:w="2337" w:type="dxa"/>
          </w:tcPr>
          <w:p w14:paraId="62B8DB71" w14:textId="77777777" w:rsidR="001F7EDE" w:rsidRPr="00C07944" w:rsidRDefault="001F7EDE" w:rsidP="001F7EDE">
            <w:pPr>
              <w:bidi/>
              <w:jc w:val="left"/>
              <w:rPr>
                <w:rFonts w:ascii="David" w:hAnsi="David"/>
                <w:b/>
                <w:bCs/>
                <w:sz w:val="24"/>
                <w:szCs w:val="24"/>
                <w:u w:val="single"/>
                <w:rtl/>
                <w:lang w:bidi="he-IL"/>
              </w:rPr>
            </w:pPr>
          </w:p>
        </w:tc>
        <w:tc>
          <w:tcPr>
            <w:tcW w:w="2338" w:type="dxa"/>
          </w:tcPr>
          <w:p w14:paraId="68C762AD" w14:textId="77777777" w:rsidR="001F7EDE" w:rsidRPr="00C07944" w:rsidRDefault="001F7EDE" w:rsidP="001F7EDE">
            <w:pPr>
              <w:bidi/>
              <w:jc w:val="left"/>
              <w:rPr>
                <w:rFonts w:ascii="David" w:hAnsi="David"/>
                <w:b/>
                <w:bCs/>
                <w:sz w:val="24"/>
                <w:szCs w:val="24"/>
                <w:u w:val="single"/>
                <w:rtl/>
                <w:lang w:bidi="he-IL"/>
              </w:rPr>
            </w:pPr>
          </w:p>
        </w:tc>
      </w:tr>
      <w:tr w:rsidR="001F7EDE" w:rsidRPr="00C07944" w14:paraId="253B040A" w14:textId="77777777" w:rsidTr="001F7EDE">
        <w:tc>
          <w:tcPr>
            <w:tcW w:w="2337" w:type="dxa"/>
          </w:tcPr>
          <w:p w14:paraId="1A953041" w14:textId="77777777" w:rsidR="001F7EDE" w:rsidRPr="00C07944" w:rsidRDefault="001F7EDE" w:rsidP="001F7EDE">
            <w:pPr>
              <w:bidi/>
              <w:jc w:val="left"/>
              <w:rPr>
                <w:rFonts w:ascii="David" w:hAnsi="David"/>
                <w:b/>
                <w:bCs/>
                <w:sz w:val="24"/>
                <w:szCs w:val="24"/>
                <w:u w:val="single"/>
                <w:rtl/>
                <w:lang w:bidi="he-IL"/>
              </w:rPr>
            </w:pPr>
          </w:p>
        </w:tc>
        <w:tc>
          <w:tcPr>
            <w:tcW w:w="2337" w:type="dxa"/>
          </w:tcPr>
          <w:p w14:paraId="6868F0F9" w14:textId="77777777" w:rsidR="001F7EDE" w:rsidRPr="00C07944" w:rsidRDefault="001F7EDE" w:rsidP="001F7EDE">
            <w:pPr>
              <w:bidi/>
              <w:jc w:val="left"/>
              <w:rPr>
                <w:rFonts w:ascii="David" w:hAnsi="David"/>
                <w:b/>
                <w:bCs/>
                <w:sz w:val="24"/>
                <w:szCs w:val="24"/>
                <w:u w:val="single"/>
                <w:rtl/>
                <w:lang w:bidi="he-IL"/>
              </w:rPr>
            </w:pPr>
          </w:p>
        </w:tc>
        <w:tc>
          <w:tcPr>
            <w:tcW w:w="2338" w:type="dxa"/>
          </w:tcPr>
          <w:p w14:paraId="1CF1659D" w14:textId="77777777" w:rsidR="001F7EDE" w:rsidRPr="00C07944" w:rsidRDefault="001F7EDE" w:rsidP="001F7EDE">
            <w:pPr>
              <w:bidi/>
              <w:jc w:val="left"/>
              <w:rPr>
                <w:rFonts w:ascii="David" w:hAnsi="David"/>
                <w:b/>
                <w:bCs/>
                <w:sz w:val="24"/>
                <w:szCs w:val="24"/>
                <w:u w:val="single"/>
                <w:rtl/>
                <w:lang w:bidi="he-IL"/>
              </w:rPr>
            </w:pPr>
          </w:p>
        </w:tc>
      </w:tr>
      <w:tr w:rsidR="001F7EDE" w:rsidRPr="00C07944" w14:paraId="4CD90907" w14:textId="77777777" w:rsidTr="001F7EDE">
        <w:tc>
          <w:tcPr>
            <w:tcW w:w="2337" w:type="dxa"/>
          </w:tcPr>
          <w:p w14:paraId="6416ADB3" w14:textId="77777777" w:rsidR="001F7EDE" w:rsidRPr="00C07944" w:rsidRDefault="001F7EDE" w:rsidP="001F7EDE">
            <w:pPr>
              <w:bidi/>
              <w:jc w:val="left"/>
              <w:rPr>
                <w:rFonts w:ascii="David" w:hAnsi="David"/>
                <w:b/>
                <w:bCs/>
                <w:sz w:val="24"/>
                <w:szCs w:val="24"/>
                <w:u w:val="single"/>
                <w:rtl/>
                <w:lang w:bidi="he-IL"/>
              </w:rPr>
            </w:pPr>
          </w:p>
        </w:tc>
        <w:tc>
          <w:tcPr>
            <w:tcW w:w="2337" w:type="dxa"/>
          </w:tcPr>
          <w:p w14:paraId="5512A376" w14:textId="77777777" w:rsidR="001F7EDE" w:rsidRPr="00C07944" w:rsidRDefault="001F7EDE" w:rsidP="001F7EDE">
            <w:pPr>
              <w:bidi/>
              <w:jc w:val="left"/>
              <w:rPr>
                <w:rFonts w:ascii="David" w:hAnsi="David"/>
                <w:b/>
                <w:bCs/>
                <w:sz w:val="24"/>
                <w:szCs w:val="24"/>
                <w:u w:val="single"/>
                <w:rtl/>
                <w:lang w:bidi="he-IL"/>
              </w:rPr>
            </w:pPr>
          </w:p>
        </w:tc>
        <w:tc>
          <w:tcPr>
            <w:tcW w:w="2338" w:type="dxa"/>
          </w:tcPr>
          <w:p w14:paraId="4715D43D" w14:textId="77777777" w:rsidR="001F7EDE" w:rsidRPr="00C07944" w:rsidRDefault="001F7EDE" w:rsidP="001F7EDE">
            <w:pPr>
              <w:bidi/>
              <w:jc w:val="left"/>
              <w:rPr>
                <w:rFonts w:ascii="David" w:hAnsi="David"/>
                <w:b/>
                <w:bCs/>
                <w:sz w:val="24"/>
                <w:szCs w:val="24"/>
                <w:u w:val="single"/>
                <w:rtl/>
                <w:lang w:bidi="he-IL"/>
              </w:rPr>
            </w:pPr>
          </w:p>
        </w:tc>
      </w:tr>
    </w:tbl>
    <w:p w14:paraId="4730331C" w14:textId="77777777" w:rsidR="00E0490B" w:rsidRPr="00C07944" w:rsidRDefault="00E0490B" w:rsidP="001F7EDE">
      <w:pPr>
        <w:bidi/>
        <w:jc w:val="left"/>
        <w:rPr>
          <w:rFonts w:ascii="David" w:hAnsi="David"/>
          <w:b/>
          <w:bCs/>
          <w:sz w:val="24"/>
          <w:szCs w:val="24"/>
          <w:u w:val="single"/>
          <w:rtl/>
          <w:lang w:bidi="he-IL"/>
        </w:rPr>
      </w:pPr>
    </w:p>
    <w:p w14:paraId="323E372F" w14:textId="77777777" w:rsidR="00E0490B" w:rsidRPr="00C07944" w:rsidRDefault="00E0490B" w:rsidP="00E0490B">
      <w:pPr>
        <w:bidi/>
        <w:jc w:val="left"/>
        <w:rPr>
          <w:rFonts w:ascii="David" w:hAnsi="David"/>
          <w:b/>
          <w:bCs/>
          <w:sz w:val="24"/>
          <w:szCs w:val="24"/>
          <w:u w:val="single"/>
          <w:rtl/>
          <w:lang w:bidi="he-IL"/>
        </w:rPr>
      </w:pPr>
    </w:p>
    <w:p w14:paraId="65C23375" w14:textId="77777777" w:rsidR="00E0490B" w:rsidRPr="00C07944" w:rsidRDefault="00E0490B" w:rsidP="00E0490B">
      <w:pPr>
        <w:bidi/>
        <w:jc w:val="left"/>
        <w:rPr>
          <w:rFonts w:ascii="David" w:hAnsi="David"/>
          <w:b/>
          <w:bCs/>
          <w:sz w:val="24"/>
          <w:szCs w:val="24"/>
          <w:u w:val="single"/>
          <w:rtl/>
          <w:lang w:bidi="he-IL"/>
        </w:rPr>
      </w:pPr>
    </w:p>
    <w:p w14:paraId="0E118CD7" w14:textId="4EAAE81F" w:rsidR="001F7EDE" w:rsidRPr="00C07944" w:rsidRDefault="008F58B5" w:rsidP="00E0490B">
      <w:pPr>
        <w:bidi/>
        <w:jc w:val="left"/>
        <w:rPr>
          <w:rFonts w:ascii="David" w:hAnsi="David"/>
          <w:b/>
          <w:bCs/>
          <w:sz w:val="24"/>
          <w:szCs w:val="24"/>
          <w:u w:val="single"/>
          <w:rtl/>
          <w:lang w:bidi="he-IL"/>
        </w:rPr>
      </w:pPr>
      <w:r w:rsidRPr="00C07944">
        <w:rPr>
          <w:rFonts w:ascii="David" w:hAnsi="David"/>
          <w:b/>
          <w:bCs/>
          <w:sz w:val="24"/>
          <w:szCs w:val="24"/>
          <w:u w:val="single"/>
          <w:rtl/>
          <w:lang w:bidi="he-IL"/>
        </w:rPr>
        <w:t>רשימת ממליצים עד חמ</w:t>
      </w:r>
      <w:r w:rsidR="002C2FC8">
        <w:rPr>
          <w:rFonts w:ascii="David" w:hAnsi="David" w:hint="cs"/>
          <w:b/>
          <w:bCs/>
          <w:sz w:val="24"/>
          <w:szCs w:val="24"/>
          <w:u w:val="single"/>
          <w:rtl/>
          <w:lang w:bidi="he-IL"/>
        </w:rPr>
        <w:t>י</w:t>
      </w:r>
      <w:r w:rsidRPr="00C07944">
        <w:rPr>
          <w:rFonts w:ascii="David" w:hAnsi="David"/>
          <w:b/>
          <w:bCs/>
          <w:sz w:val="24"/>
          <w:szCs w:val="24"/>
          <w:u w:val="single"/>
          <w:rtl/>
          <w:lang w:bidi="he-IL"/>
        </w:rPr>
        <w:t xml:space="preserve">שה </w:t>
      </w:r>
    </w:p>
    <w:tbl>
      <w:tblPr>
        <w:tblStyle w:val="a7"/>
        <w:bidiVisual/>
        <w:tblW w:w="0" w:type="auto"/>
        <w:tblLook w:val="04A0" w:firstRow="1" w:lastRow="0" w:firstColumn="1" w:lastColumn="0" w:noHBand="0" w:noVBand="1"/>
      </w:tblPr>
      <w:tblGrid>
        <w:gridCol w:w="2337"/>
        <w:gridCol w:w="2337"/>
        <w:gridCol w:w="2338"/>
      </w:tblGrid>
      <w:tr w:rsidR="008F58B5" w:rsidRPr="00C07944" w14:paraId="53E2AA6A" w14:textId="77777777" w:rsidTr="003B7F0E">
        <w:tc>
          <w:tcPr>
            <w:tcW w:w="2337" w:type="dxa"/>
          </w:tcPr>
          <w:p w14:paraId="4E0F0321" w14:textId="34E1BBFF" w:rsidR="008F58B5" w:rsidRPr="00C07944" w:rsidRDefault="008F58B5" w:rsidP="003B7F0E">
            <w:pPr>
              <w:bidi/>
              <w:jc w:val="left"/>
              <w:rPr>
                <w:rFonts w:ascii="David" w:hAnsi="David"/>
                <w:b/>
                <w:bCs/>
                <w:sz w:val="24"/>
                <w:szCs w:val="24"/>
                <w:u w:val="single"/>
                <w:rtl/>
                <w:lang w:bidi="he-IL"/>
              </w:rPr>
            </w:pPr>
            <w:r w:rsidRPr="00C07944">
              <w:rPr>
                <w:rFonts w:ascii="David" w:hAnsi="David"/>
                <w:b/>
                <w:bCs/>
                <w:sz w:val="24"/>
                <w:szCs w:val="24"/>
                <w:u w:val="single"/>
                <w:rtl/>
                <w:lang w:bidi="he-IL"/>
              </w:rPr>
              <w:t>שם הממליץ</w:t>
            </w:r>
          </w:p>
        </w:tc>
        <w:tc>
          <w:tcPr>
            <w:tcW w:w="2337" w:type="dxa"/>
          </w:tcPr>
          <w:p w14:paraId="30F7F962" w14:textId="27EDC146" w:rsidR="008F58B5" w:rsidRPr="00C07944" w:rsidRDefault="008F58B5" w:rsidP="003B7F0E">
            <w:pPr>
              <w:bidi/>
              <w:jc w:val="left"/>
              <w:rPr>
                <w:rFonts w:ascii="David" w:hAnsi="David"/>
                <w:b/>
                <w:bCs/>
                <w:sz w:val="24"/>
                <w:szCs w:val="24"/>
                <w:u w:val="single"/>
                <w:rtl/>
                <w:lang w:bidi="he-IL"/>
              </w:rPr>
            </w:pPr>
            <w:r w:rsidRPr="00C07944">
              <w:rPr>
                <w:rFonts w:ascii="David" w:hAnsi="David"/>
                <w:b/>
                <w:bCs/>
                <w:sz w:val="24"/>
                <w:szCs w:val="24"/>
                <w:u w:val="single"/>
                <w:rtl/>
                <w:lang w:bidi="he-IL"/>
              </w:rPr>
              <w:t xml:space="preserve">איש קשר ותפקיד </w:t>
            </w:r>
          </w:p>
        </w:tc>
        <w:tc>
          <w:tcPr>
            <w:tcW w:w="2338" w:type="dxa"/>
          </w:tcPr>
          <w:p w14:paraId="3426E9C3" w14:textId="77777777" w:rsidR="008F58B5" w:rsidRPr="00C07944" w:rsidRDefault="008F58B5" w:rsidP="003B7F0E">
            <w:pPr>
              <w:bidi/>
              <w:jc w:val="left"/>
              <w:rPr>
                <w:rFonts w:ascii="David" w:hAnsi="David"/>
                <w:b/>
                <w:bCs/>
                <w:sz w:val="24"/>
                <w:szCs w:val="24"/>
                <w:u w:val="single"/>
                <w:rtl/>
                <w:lang w:bidi="he-IL"/>
              </w:rPr>
            </w:pPr>
            <w:r w:rsidRPr="00C07944">
              <w:rPr>
                <w:rFonts w:ascii="David" w:hAnsi="David"/>
                <w:b/>
                <w:bCs/>
                <w:sz w:val="24"/>
                <w:szCs w:val="24"/>
                <w:u w:val="single"/>
                <w:rtl/>
                <w:lang w:bidi="he-IL"/>
              </w:rPr>
              <w:t xml:space="preserve">פרטי התקשרות </w:t>
            </w:r>
          </w:p>
        </w:tc>
      </w:tr>
      <w:tr w:rsidR="008F58B5" w:rsidRPr="00C07944" w14:paraId="5BDE5D70" w14:textId="77777777" w:rsidTr="003B7F0E">
        <w:tc>
          <w:tcPr>
            <w:tcW w:w="2337" w:type="dxa"/>
          </w:tcPr>
          <w:p w14:paraId="39B096C6" w14:textId="77777777" w:rsidR="008F58B5" w:rsidRPr="00C07944" w:rsidRDefault="008F58B5" w:rsidP="003B7F0E">
            <w:pPr>
              <w:bidi/>
              <w:jc w:val="left"/>
              <w:rPr>
                <w:rFonts w:ascii="David" w:hAnsi="David"/>
                <w:b/>
                <w:bCs/>
                <w:sz w:val="24"/>
                <w:szCs w:val="24"/>
                <w:u w:val="single"/>
                <w:rtl/>
                <w:lang w:bidi="he-IL"/>
              </w:rPr>
            </w:pPr>
          </w:p>
        </w:tc>
        <w:tc>
          <w:tcPr>
            <w:tcW w:w="2337" w:type="dxa"/>
          </w:tcPr>
          <w:p w14:paraId="469503D8" w14:textId="77777777" w:rsidR="008F58B5" w:rsidRPr="00C07944" w:rsidRDefault="008F58B5" w:rsidP="003B7F0E">
            <w:pPr>
              <w:bidi/>
              <w:jc w:val="left"/>
              <w:rPr>
                <w:rFonts w:ascii="David" w:hAnsi="David"/>
                <w:b/>
                <w:bCs/>
                <w:sz w:val="24"/>
                <w:szCs w:val="24"/>
                <w:u w:val="single"/>
                <w:rtl/>
                <w:lang w:bidi="he-IL"/>
              </w:rPr>
            </w:pPr>
          </w:p>
        </w:tc>
        <w:tc>
          <w:tcPr>
            <w:tcW w:w="2338" w:type="dxa"/>
          </w:tcPr>
          <w:p w14:paraId="5DC14E1C" w14:textId="77777777" w:rsidR="008F58B5" w:rsidRPr="00C07944" w:rsidRDefault="008F58B5" w:rsidP="003B7F0E">
            <w:pPr>
              <w:bidi/>
              <w:jc w:val="left"/>
              <w:rPr>
                <w:rFonts w:ascii="David" w:hAnsi="David"/>
                <w:b/>
                <w:bCs/>
                <w:sz w:val="24"/>
                <w:szCs w:val="24"/>
                <w:u w:val="single"/>
                <w:rtl/>
                <w:lang w:bidi="he-IL"/>
              </w:rPr>
            </w:pPr>
          </w:p>
        </w:tc>
      </w:tr>
      <w:tr w:rsidR="008F58B5" w:rsidRPr="00C07944" w14:paraId="0FDE36A4" w14:textId="77777777" w:rsidTr="003B7F0E">
        <w:tc>
          <w:tcPr>
            <w:tcW w:w="2337" w:type="dxa"/>
          </w:tcPr>
          <w:p w14:paraId="7CB386A6" w14:textId="77777777" w:rsidR="008F58B5" w:rsidRPr="00C07944" w:rsidRDefault="008F58B5" w:rsidP="003B7F0E">
            <w:pPr>
              <w:bidi/>
              <w:jc w:val="left"/>
              <w:rPr>
                <w:rFonts w:ascii="David" w:hAnsi="David"/>
                <w:b/>
                <w:bCs/>
                <w:sz w:val="24"/>
                <w:szCs w:val="24"/>
                <w:u w:val="single"/>
                <w:rtl/>
                <w:lang w:bidi="he-IL"/>
              </w:rPr>
            </w:pPr>
          </w:p>
        </w:tc>
        <w:tc>
          <w:tcPr>
            <w:tcW w:w="2337" w:type="dxa"/>
          </w:tcPr>
          <w:p w14:paraId="0E417CE7" w14:textId="77777777" w:rsidR="008F58B5" w:rsidRPr="00C07944" w:rsidRDefault="008F58B5" w:rsidP="003B7F0E">
            <w:pPr>
              <w:bidi/>
              <w:jc w:val="left"/>
              <w:rPr>
                <w:rFonts w:ascii="David" w:hAnsi="David"/>
                <w:b/>
                <w:bCs/>
                <w:sz w:val="24"/>
                <w:szCs w:val="24"/>
                <w:u w:val="single"/>
                <w:rtl/>
                <w:lang w:bidi="he-IL"/>
              </w:rPr>
            </w:pPr>
          </w:p>
        </w:tc>
        <w:tc>
          <w:tcPr>
            <w:tcW w:w="2338" w:type="dxa"/>
          </w:tcPr>
          <w:p w14:paraId="0161614B" w14:textId="77777777" w:rsidR="008F58B5" w:rsidRPr="00C07944" w:rsidRDefault="008F58B5" w:rsidP="003B7F0E">
            <w:pPr>
              <w:bidi/>
              <w:jc w:val="left"/>
              <w:rPr>
                <w:rFonts w:ascii="David" w:hAnsi="David"/>
                <w:b/>
                <w:bCs/>
                <w:sz w:val="24"/>
                <w:szCs w:val="24"/>
                <w:u w:val="single"/>
                <w:rtl/>
                <w:lang w:bidi="he-IL"/>
              </w:rPr>
            </w:pPr>
          </w:p>
        </w:tc>
      </w:tr>
      <w:tr w:rsidR="008F58B5" w:rsidRPr="00C07944" w14:paraId="18B83CED" w14:textId="77777777" w:rsidTr="003B7F0E">
        <w:tc>
          <w:tcPr>
            <w:tcW w:w="2337" w:type="dxa"/>
          </w:tcPr>
          <w:p w14:paraId="5AE2F47D" w14:textId="77777777" w:rsidR="008F58B5" w:rsidRPr="00C07944" w:rsidRDefault="008F58B5" w:rsidP="003B7F0E">
            <w:pPr>
              <w:bidi/>
              <w:jc w:val="left"/>
              <w:rPr>
                <w:rFonts w:ascii="David" w:hAnsi="David"/>
                <w:b/>
                <w:bCs/>
                <w:sz w:val="24"/>
                <w:szCs w:val="24"/>
                <w:u w:val="single"/>
                <w:rtl/>
                <w:lang w:bidi="he-IL"/>
              </w:rPr>
            </w:pPr>
          </w:p>
        </w:tc>
        <w:tc>
          <w:tcPr>
            <w:tcW w:w="2337" w:type="dxa"/>
          </w:tcPr>
          <w:p w14:paraId="4FCA4C9E" w14:textId="77777777" w:rsidR="008F58B5" w:rsidRPr="00C07944" w:rsidRDefault="008F58B5" w:rsidP="003B7F0E">
            <w:pPr>
              <w:bidi/>
              <w:jc w:val="left"/>
              <w:rPr>
                <w:rFonts w:ascii="David" w:hAnsi="David"/>
                <w:b/>
                <w:bCs/>
                <w:sz w:val="24"/>
                <w:szCs w:val="24"/>
                <w:u w:val="single"/>
                <w:rtl/>
                <w:lang w:bidi="he-IL"/>
              </w:rPr>
            </w:pPr>
          </w:p>
        </w:tc>
        <w:tc>
          <w:tcPr>
            <w:tcW w:w="2338" w:type="dxa"/>
          </w:tcPr>
          <w:p w14:paraId="1EEA2C75" w14:textId="77777777" w:rsidR="008F58B5" w:rsidRPr="00C07944" w:rsidRDefault="008F58B5" w:rsidP="003B7F0E">
            <w:pPr>
              <w:bidi/>
              <w:jc w:val="left"/>
              <w:rPr>
                <w:rFonts w:ascii="David" w:hAnsi="David"/>
                <w:b/>
                <w:bCs/>
                <w:sz w:val="24"/>
                <w:szCs w:val="24"/>
                <w:u w:val="single"/>
                <w:rtl/>
                <w:lang w:bidi="he-IL"/>
              </w:rPr>
            </w:pPr>
          </w:p>
        </w:tc>
      </w:tr>
    </w:tbl>
    <w:p w14:paraId="795DB79E" w14:textId="4ACA0487" w:rsidR="008F58B5" w:rsidRPr="00C07944" w:rsidRDefault="008F58B5" w:rsidP="001F7EDE">
      <w:pPr>
        <w:bidi/>
        <w:jc w:val="left"/>
        <w:rPr>
          <w:rFonts w:ascii="David" w:hAnsi="David"/>
          <w:b/>
          <w:bCs/>
          <w:sz w:val="24"/>
          <w:szCs w:val="24"/>
          <w:u w:val="single"/>
          <w:rtl/>
          <w:lang w:bidi="he-IL"/>
        </w:rPr>
      </w:pPr>
    </w:p>
    <w:sectPr w:rsidR="008F58B5" w:rsidRPr="00C07944" w:rsidSect="000350A2">
      <w:headerReference w:type="default" r:id="rId9"/>
      <w:footerReference w:type="default" r:id="rId10"/>
      <w:headerReference w:type="first" r:id="rId11"/>
      <w:footerReference w:type="first" r:id="rId12"/>
      <w:pgSz w:w="12240" w:h="15840" w:code="1"/>
      <w:pgMar w:top="1440" w:right="1440" w:bottom="1134" w:left="1440" w:header="709" w:footer="321"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E61220" w14:textId="77777777" w:rsidR="0048725A" w:rsidRDefault="0048725A" w:rsidP="00703868">
      <w:pPr>
        <w:spacing w:after="0" w:line="240" w:lineRule="auto"/>
      </w:pPr>
      <w:r>
        <w:separator/>
      </w:r>
    </w:p>
  </w:endnote>
  <w:endnote w:type="continuationSeparator" w:id="0">
    <w:p w14:paraId="18609DF8" w14:textId="77777777" w:rsidR="0048725A" w:rsidRDefault="0048725A" w:rsidP="007038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0" w:type="auto"/>
      <w:tblBorders>
        <w:top w:val="single" w:sz="6" w:space="0" w:color="2D4D8A"/>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A66C4D" w14:paraId="6A44DEA7" w14:textId="77777777" w:rsidTr="00A66C4D">
      <w:tc>
        <w:tcPr>
          <w:tcW w:w="9350" w:type="dxa"/>
        </w:tcPr>
        <w:p w14:paraId="4933FB84" w14:textId="77777777" w:rsidR="00A66C4D" w:rsidRPr="007A02A2" w:rsidRDefault="00A66C4D" w:rsidP="001C6BA6">
          <w:pPr>
            <w:pStyle w:val="a5"/>
            <w:bidi/>
            <w:spacing w:before="120"/>
            <w:jc w:val="center"/>
            <w:rPr>
              <w:color w:val="2D4D8A"/>
              <w:lang w:bidi="he-IL"/>
            </w:rPr>
          </w:pPr>
          <w:r w:rsidRPr="007A02A2">
            <w:rPr>
              <w:rFonts w:ascii="David" w:hAnsi="David"/>
              <w:color w:val="2D4D8A"/>
              <w:rtl/>
              <w:lang w:bidi="he-IL"/>
            </w:rPr>
            <w:t>רח' קפלן 2, ירושלים | משרד הפנים, מינהל הפיתוח</w:t>
          </w:r>
          <w:r>
            <w:rPr>
              <w:rFonts w:ascii="David" w:hAnsi="David" w:hint="cs"/>
              <w:color w:val="2D4D8A"/>
              <w:rtl/>
              <w:lang w:bidi="he-IL"/>
            </w:rPr>
            <w:t xml:space="preserve"> </w:t>
          </w:r>
          <w:r w:rsidRPr="007A02A2">
            <w:rPr>
              <w:rFonts w:ascii="David" w:hAnsi="David"/>
              <w:color w:val="2D4D8A"/>
              <w:rtl/>
              <w:lang w:bidi="he-IL"/>
            </w:rPr>
            <w:t xml:space="preserve">| </w:t>
          </w:r>
          <w:r w:rsidRPr="007A02A2">
            <w:rPr>
              <w:color w:val="2D4D8A"/>
              <w:lang w:bidi="ar-LB"/>
            </w:rPr>
            <w:t>www.moin.gov.il</w:t>
          </w:r>
        </w:p>
      </w:tc>
    </w:tr>
  </w:tbl>
  <w:p w14:paraId="6F1E957D" w14:textId="77777777" w:rsidR="00A66C4D" w:rsidRPr="000350A2" w:rsidRDefault="00A66C4D" w:rsidP="000350A2">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0" w:type="auto"/>
      <w:tblBorders>
        <w:top w:val="single" w:sz="6" w:space="0" w:color="2D4D8A"/>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A66C4D" w14:paraId="44D06215" w14:textId="77777777" w:rsidTr="00A66C4D">
      <w:tc>
        <w:tcPr>
          <w:tcW w:w="9350" w:type="dxa"/>
        </w:tcPr>
        <w:p w14:paraId="11AA1410" w14:textId="77777777" w:rsidR="00A66C4D" w:rsidRPr="007A02A2" w:rsidRDefault="00A66C4D" w:rsidP="001C6BA6">
          <w:pPr>
            <w:pStyle w:val="a5"/>
            <w:bidi/>
            <w:spacing w:before="120"/>
            <w:jc w:val="center"/>
            <w:rPr>
              <w:color w:val="2D4D8A"/>
              <w:lang w:bidi="he-IL"/>
            </w:rPr>
          </w:pPr>
          <w:r w:rsidRPr="007A02A2">
            <w:rPr>
              <w:rFonts w:ascii="David" w:hAnsi="David"/>
              <w:color w:val="2D4D8A"/>
              <w:rtl/>
              <w:lang w:bidi="he-IL"/>
            </w:rPr>
            <w:t xml:space="preserve">רח' קפלן 2, ירושלים | משרד הפנים, מינהל הפיתוח | </w:t>
          </w:r>
          <w:r w:rsidRPr="007A02A2">
            <w:rPr>
              <w:color w:val="2D4D8A"/>
              <w:lang w:bidi="ar-LB"/>
            </w:rPr>
            <w:t>www.moin.gov.il</w:t>
          </w:r>
        </w:p>
      </w:tc>
    </w:tr>
  </w:tbl>
  <w:p w14:paraId="094FA948" w14:textId="77777777" w:rsidR="00A66C4D" w:rsidRDefault="00A66C4D">
    <w:pPr>
      <w:pStyle w:val="a5"/>
      <w:rPr>
        <w:lang w:bidi="he-I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4DFDF4" w14:textId="77777777" w:rsidR="0048725A" w:rsidRDefault="0048725A" w:rsidP="00703868">
      <w:pPr>
        <w:spacing w:after="0" w:line="240" w:lineRule="auto"/>
      </w:pPr>
      <w:r>
        <w:separator/>
      </w:r>
    </w:p>
  </w:footnote>
  <w:footnote w:type="continuationSeparator" w:id="0">
    <w:p w14:paraId="5BE4FD99" w14:textId="77777777" w:rsidR="0048725A" w:rsidRDefault="0048725A" w:rsidP="007038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961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5"/>
      <w:gridCol w:w="540"/>
      <w:gridCol w:w="8634"/>
    </w:tblGrid>
    <w:tr w:rsidR="00A66C4D" w14:paraId="15B6C042" w14:textId="77777777" w:rsidTr="00943D0A">
      <w:trPr>
        <w:jc w:val="center"/>
      </w:trPr>
      <w:tc>
        <w:tcPr>
          <w:tcW w:w="445" w:type="dxa"/>
          <w:vAlign w:val="center"/>
        </w:tcPr>
        <w:p w14:paraId="626ECA7B" w14:textId="5096065D" w:rsidR="00A66C4D" w:rsidRPr="008A2719" w:rsidRDefault="00A66C4D" w:rsidP="000350A2">
          <w:pPr>
            <w:pStyle w:val="a3"/>
            <w:bidi/>
            <w:rPr>
              <w:rFonts w:ascii="David" w:hAnsi="David"/>
              <w:noProof/>
              <w:rtl/>
              <w:lang w:bidi="he-IL"/>
            </w:rPr>
          </w:pPr>
          <w:r w:rsidRPr="008A2719">
            <w:rPr>
              <w:rFonts w:ascii="David" w:hAnsi="David"/>
              <w:color w:val="002060"/>
              <w:lang w:bidi="he-IL"/>
            </w:rPr>
            <w:fldChar w:fldCharType="begin"/>
          </w:r>
          <w:r w:rsidRPr="008A2719">
            <w:rPr>
              <w:rFonts w:ascii="David" w:hAnsi="David"/>
              <w:color w:val="002060"/>
              <w:lang w:bidi="he-IL"/>
            </w:rPr>
            <w:instrText xml:space="preserve"> PAGE   \* MERGEFORMAT </w:instrText>
          </w:r>
          <w:r w:rsidRPr="008A2719">
            <w:rPr>
              <w:rFonts w:ascii="David" w:hAnsi="David"/>
              <w:color w:val="002060"/>
              <w:lang w:bidi="he-IL"/>
            </w:rPr>
            <w:fldChar w:fldCharType="separate"/>
          </w:r>
          <w:r w:rsidR="00477761">
            <w:rPr>
              <w:rFonts w:ascii="David" w:hAnsi="David"/>
              <w:noProof/>
              <w:color w:val="002060"/>
              <w:rtl/>
              <w:lang w:bidi="he-IL"/>
            </w:rPr>
            <w:t>2</w:t>
          </w:r>
          <w:r w:rsidRPr="008A2719">
            <w:rPr>
              <w:rFonts w:ascii="David" w:hAnsi="David"/>
              <w:noProof/>
              <w:color w:val="002060"/>
              <w:lang w:bidi="he-IL"/>
            </w:rPr>
            <w:fldChar w:fldCharType="end"/>
          </w:r>
        </w:p>
      </w:tc>
      <w:tc>
        <w:tcPr>
          <w:tcW w:w="540" w:type="dxa"/>
        </w:tcPr>
        <w:p w14:paraId="4F5AB65C" w14:textId="77777777" w:rsidR="00A66C4D" w:rsidRPr="008A2719" w:rsidRDefault="00A66C4D" w:rsidP="000350A2">
          <w:pPr>
            <w:pStyle w:val="a3"/>
            <w:ind w:left="-108"/>
            <w:rPr>
              <w:noProof/>
            </w:rPr>
          </w:pPr>
          <w:r w:rsidRPr="00681AAB">
            <w:rPr>
              <w:noProof/>
              <w:lang w:bidi="he-IL"/>
            </w:rPr>
            <w:drawing>
              <wp:inline distT="0" distB="0" distL="0" distR="0" wp14:anchorId="0A6F15BB" wp14:editId="62A16486">
                <wp:extent cx="45719" cy="732774"/>
                <wp:effectExtent l="0" t="0" r="0" b="0"/>
                <wp:docPr id="7" name="Picture 7" descr="C:\Users\maria\Pictures\LOGO\NEW\אגפים\אגף בכיר פיתוח כלכלי\אגף בכיר פיתוח כלכל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ia\Pictures\LOGO\NEW\אגפים\אגף בכיר פיתוח כלכלי\אגף בכיר פיתוח כלכלי.png"/>
                        <pic:cNvPicPr>
                          <a:picLocks noChangeAspect="1" noChangeArrowheads="1"/>
                        </pic:cNvPicPr>
                      </pic:nvPicPr>
                      <pic:blipFill rotWithShape="1">
                        <a:blip r:embed="rId1">
                          <a:extLst>
                            <a:ext uri="{28A0092B-C50C-407E-A947-70E740481C1C}">
                              <a14:useLocalDpi xmlns:a14="http://schemas.microsoft.com/office/drawing/2010/main" val="0"/>
                            </a:ext>
                          </a:extLst>
                        </a:blip>
                        <a:srcRect l="51817" r="46886"/>
                        <a:stretch/>
                      </pic:blipFill>
                      <pic:spPr bwMode="auto">
                        <a:xfrm>
                          <a:off x="0" y="0"/>
                          <a:ext cx="46486" cy="745069"/>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8634" w:type="dxa"/>
          <w:vAlign w:val="center"/>
        </w:tcPr>
        <w:p w14:paraId="6612D3EB" w14:textId="77777777" w:rsidR="00A66C4D" w:rsidRDefault="00A66C4D" w:rsidP="000350A2">
          <w:pPr>
            <w:pStyle w:val="a3"/>
            <w:rPr>
              <w:rFonts w:cs="Times New Roman"/>
              <w:rtl/>
            </w:rPr>
          </w:pPr>
        </w:p>
        <w:p w14:paraId="7B58B8CE" w14:textId="77777777" w:rsidR="00A66C4D" w:rsidRDefault="00A66C4D" w:rsidP="00943D0A">
          <w:pPr>
            <w:pStyle w:val="a3"/>
            <w:bidi/>
            <w:jc w:val="left"/>
            <w:rPr>
              <w:rtl/>
              <w:lang w:bidi="he-IL"/>
            </w:rPr>
          </w:pPr>
          <w:r>
            <w:rPr>
              <w:noProof/>
              <w:rtl/>
              <w:lang w:bidi="he-IL"/>
            </w:rPr>
            <w:drawing>
              <wp:inline distT="0" distB="0" distL="0" distR="0" wp14:anchorId="649A4E5B" wp14:editId="0EBCE58F">
                <wp:extent cx="2447008" cy="498143"/>
                <wp:effectExtent l="0" t="0" r="0" b="0"/>
                <wp:docPr id="5" name="תמונה 5" descr="H:\מנהל הפיתוח\לוגואים\סופי\הון אנוש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מנהל הפיתוח\לוגואים\סופי\הון אנושי.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450451" cy="498844"/>
                        </a:xfrm>
                        <a:prstGeom prst="rect">
                          <a:avLst/>
                        </a:prstGeom>
                        <a:noFill/>
                        <a:ln>
                          <a:noFill/>
                        </a:ln>
                      </pic:spPr>
                    </pic:pic>
                  </a:graphicData>
                </a:graphic>
              </wp:inline>
            </w:drawing>
          </w:r>
        </w:p>
      </w:tc>
    </w:tr>
  </w:tbl>
  <w:p w14:paraId="1EFA5C8D" w14:textId="77777777" w:rsidR="00A66C4D" w:rsidRPr="000350A2" w:rsidRDefault="00A66C4D" w:rsidP="00134582">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7"/>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45"/>
      <w:gridCol w:w="6461"/>
    </w:tblGrid>
    <w:tr w:rsidR="00A66C4D" w14:paraId="2C3ED90D" w14:textId="77777777" w:rsidTr="00943D0A">
      <w:tc>
        <w:tcPr>
          <w:tcW w:w="3145" w:type="dxa"/>
        </w:tcPr>
        <w:p w14:paraId="2A1ADD3A" w14:textId="77777777" w:rsidR="00A66C4D" w:rsidRPr="008A2719" w:rsidRDefault="00A66C4D" w:rsidP="00173744">
          <w:pPr>
            <w:pStyle w:val="a3"/>
            <w:ind w:left="-108"/>
            <w:jc w:val="left"/>
            <w:rPr>
              <w:noProof/>
            </w:rPr>
          </w:pPr>
        </w:p>
      </w:tc>
      <w:tc>
        <w:tcPr>
          <w:tcW w:w="6461" w:type="dxa"/>
          <w:vAlign w:val="center"/>
        </w:tcPr>
        <w:p w14:paraId="6BD38269" w14:textId="25315784" w:rsidR="00A66C4D" w:rsidRDefault="00A66C4D" w:rsidP="004A44DD">
          <w:pPr>
            <w:pStyle w:val="a3"/>
            <w:bidi/>
            <w:jc w:val="center"/>
            <w:rPr>
              <w:rtl/>
              <w:lang w:bidi="he-IL"/>
            </w:rPr>
          </w:pPr>
        </w:p>
      </w:tc>
    </w:tr>
  </w:tbl>
  <w:p w14:paraId="02199893" w14:textId="70F71B39" w:rsidR="00A66C4D" w:rsidRPr="001C6BA6" w:rsidRDefault="00A66C4D" w:rsidP="008A2719">
    <w:pPr>
      <w:pStyle w:val="a3"/>
      <w:tabs>
        <w:tab w:val="left" w:pos="308"/>
      </w:tabs>
      <w:rPr>
        <w:rFonts w:cs="Times New Roman"/>
        <w:color w:val="002060"/>
        <w:sz w:val="6"/>
        <w:szCs w:val="6"/>
        <w:rtl/>
      </w:rPr>
    </w:pPr>
    <w:r>
      <w:rPr>
        <w:noProof/>
        <w:rtl/>
        <w:lang w:bidi="he-IL"/>
      </w:rPr>
      <w:drawing>
        <wp:anchor distT="0" distB="0" distL="114300" distR="114300" simplePos="0" relativeHeight="251658240" behindDoc="0" locked="0" layoutInCell="1" allowOverlap="1" wp14:anchorId="40F30386" wp14:editId="7100CCC2">
          <wp:simplePos x="0" y="0"/>
          <wp:positionH relativeFrom="column">
            <wp:posOffset>1857375</wp:posOffset>
          </wp:positionH>
          <wp:positionV relativeFrom="paragraph">
            <wp:posOffset>-380365</wp:posOffset>
          </wp:positionV>
          <wp:extent cx="2447008" cy="498143"/>
          <wp:effectExtent l="0" t="0" r="0" b="0"/>
          <wp:wrapSquare wrapText="bothSides"/>
          <wp:docPr id="2" name="תמונה 2" descr="H:\מנהל הפיתוח\לוגואים\סופי\הון אנוש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מנהל הפיתוח\לוגואים\סופי\הון אנושי.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447008" cy="498143"/>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D678F"/>
    <w:multiLevelType w:val="multilevel"/>
    <w:tmpl w:val="E1643494"/>
    <w:lvl w:ilvl="0">
      <w:start w:val="3"/>
      <w:numFmt w:val="decimal"/>
      <w:lvlText w:val="%1"/>
      <w:lvlJc w:val="left"/>
      <w:pPr>
        <w:ind w:left="360" w:hanging="360"/>
      </w:pPr>
      <w:rPr>
        <w:rFonts w:hint="default"/>
      </w:rPr>
    </w:lvl>
    <w:lvl w:ilvl="1">
      <w:start w:val="6"/>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38B6A92"/>
    <w:multiLevelType w:val="hybridMultilevel"/>
    <w:tmpl w:val="57A027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BB770E"/>
    <w:multiLevelType w:val="hybridMultilevel"/>
    <w:tmpl w:val="BB2037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F03463"/>
    <w:multiLevelType w:val="multilevel"/>
    <w:tmpl w:val="34ECB554"/>
    <w:lvl w:ilvl="0">
      <w:start w:val="4"/>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4" w15:restartNumberingAfterBreak="0">
    <w:nsid w:val="264C646C"/>
    <w:multiLevelType w:val="hybridMultilevel"/>
    <w:tmpl w:val="70E6B8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6F36E98"/>
    <w:multiLevelType w:val="multilevel"/>
    <w:tmpl w:val="E1643494"/>
    <w:lvl w:ilvl="0">
      <w:start w:val="3"/>
      <w:numFmt w:val="decimal"/>
      <w:lvlText w:val="%1"/>
      <w:lvlJc w:val="left"/>
      <w:pPr>
        <w:ind w:left="360" w:hanging="360"/>
      </w:pPr>
      <w:rPr>
        <w:rFonts w:hint="default"/>
      </w:rPr>
    </w:lvl>
    <w:lvl w:ilvl="1">
      <w:start w:val="6"/>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AD01C8A"/>
    <w:multiLevelType w:val="hybridMultilevel"/>
    <w:tmpl w:val="3DE4DAB2"/>
    <w:lvl w:ilvl="0" w:tplc="72745196">
      <w:start w:val="1"/>
      <w:numFmt w:val="decimal"/>
      <w:lvlText w:val="%1."/>
      <w:lvlJc w:val="left"/>
      <w:pPr>
        <w:ind w:left="632" w:hanging="360"/>
      </w:pPr>
    </w:lvl>
    <w:lvl w:ilvl="1" w:tplc="04090019">
      <w:start w:val="1"/>
      <w:numFmt w:val="lowerLetter"/>
      <w:lvlText w:val="%2."/>
      <w:lvlJc w:val="left"/>
      <w:pPr>
        <w:ind w:left="1352" w:hanging="360"/>
      </w:pPr>
    </w:lvl>
    <w:lvl w:ilvl="2" w:tplc="0409001B">
      <w:start w:val="1"/>
      <w:numFmt w:val="lowerRoman"/>
      <w:lvlText w:val="%3."/>
      <w:lvlJc w:val="right"/>
      <w:pPr>
        <w:ind w:left="2072" w:hanging="180"/>
      </w:pPr>
    </w:lvl>
    <w:lvl w:ilvl="3" w:tplc="0409000F">
      <w:start w:val="1"/>
      <w:numFmt w:val="decimal"/>
      <w:lvlText w:val="%4."/>
      <w:lvlJc w:val="left"/>
      <w:pPr>
        <w:ind w:left="2792" w:hanging="360"/>
      </w:pPr>
    </w:lvl>
    <w:lvl w:ilvl="4" w:tplc="04090019">
      <w:start w:val="1"/>
      <w:numFmt w:val="lowerLetter"/>
      <w:lvlText w:val="%5."/>
      <w:lvlJc w:val="left"/>
      <w:pPr>
        <w:ind w:left="3512" w:hanging="360"/>
      </w:pPr>
    </w:lvl>
    <w:lvl w:ilvl="5" w:tplc="0409001B">
      <w:start w:val="1"/>
      <w:numFmt w:val="lowerRoman"/>
      <w:lvlText w:val="%6."/>
      <w:lvlJc w:val="right"/>
      <w:pPr>
        <w:ind w:left="4232" w:hanging="180"/>
      </w:pPr>
    </w:lvl>
    <w:lvl w:ilvl="6" w:tplc="0409000F">
      <w:start w:val="1"/>
      <w:numFmt w:val="decimal"/>
      <w:lvlText w:val="%7."/>
      <w:lvlJc w:val="left"/>
      <w:pPr>
        <w:ind w:left="4952" w:hanging="360"/>
      </w:pPr>
    </w:lvl>
    <w:lvl w:ilvl="7" w:tplc="04090019">
      <w:start w:val="1"/>
      <w:numFmt w:val="lowerLetter"/>
      <w:lvlText w:val="%8."/>
      <w:lvlJc w:val="left"/>
      <w:pPr>
        <w:ind w:left="5672" w:hanging="360"/>
      </w:pPr>
    </w:lvl>
    <w:lvl w:ilvl="8" w:tplc="0409001B">
      <w:start w:val="1"/>
      <w:numFmt w:val="lowerRoman"/>
      <w:lvlText w:val="%9."/>
      <w:lvlJc w:val="right"/>
      <w:pPr>
        <w:ind w:left="6392" w:hanging="180"/>
      </w:pPr>
    </w:lvl>
  </w:abstractNum>
  <w:abstractNum w:abstractNumId="7" w15:restartNumberingAfterBreak="0">
    <w:nsid w:val="3B852890"/>
    <w:multiLevelType w:val="hybridMultilevel"/>
    <w:tmpl w:val="666A6A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D90869"/>
    <w:multiLevelType w:val="hybridMultilevel"/>
    <w:tmpl w:val="9FFAA1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B58375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51A728F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52D503FF"/>
    <w:multiLevelType w:val="hybridMultilevel"/>
    <w:tmpl w:val="DAD00054"/>
    <w:lvl w:ilvl="0" w:tplc="1654E466">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4F92C9E"/>
    <w:multiLevelType w:val="multilevel"/>
    <w:tmpl w:val="E1643494"/>
    <w:lvl w:ilvl="0">
      <w:start w:val="3"/>
      <w:numFmt w:val="decimal"/>
      <w:lvlText w:val="%1"/>
      <w:lvlJc w:val="left"/>
      <w:pPr>
        <w:ind w:left="360" w:hanging="360"/>
      </w:pPr>
      <w:rPr>
        <w:rFonts w:hint="default"/>
      </w:rPr>
    </w:lvl>
    <w:lvl w:ilvl="1">
      <w:start w:val="6"/>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55C81FDC"/>
    <w:multiLevelType w:val="hybridMultilevel"/>
    <w:tmpl w:val="A59CE492"/>
    <w:lvl w:ilvl="0" w:tplc="7850266E">
      <w:start w:val="1"/>
      <w:numFmt w:val="hebrew1"/>
      <w:lvlText w:val="%1."/>
      <w:lvlJc w:val="left"/>
      <w:pPr>
        <w:ind w:left="947" w:hanging="360"/>
      </w:pPr>
      <w:rPr>
        <w:b w:val="0"/>
        <w:bCs w:val="0"/>
      </w:rPr>
    </w:lvl>
    <w:lvl w:ilvl="1" w:tplc="04090019">
      <w:start w:val="1"/>
      <w:numFmt w:val="lowerLetter"/>
      <w:lvlText w:val="%2."/>
      <w:lvlJc w:val="left"/>
      <w:pPr>
        <w:ind w:left="1667" w:hanging="360"/>
      </w:pPr>
    </w:lvl>
    <w:lvl w:ilvl="2" w:tplc="0409001B">
      <w:start w:val="1"/>
      <w:numFmt w:val="lowerRoman"/>
      <w:lvlText w:val="%3."/>
      <w:lvlJc w:val="right"/>
      <w:pPr>
        <w:ind w:left="2387" w:hanging="180"/>
      </w:pPr>
    </w:lvl>
    <w:lvl w:ilvl="3" w:tplc="0409000F">
      <w:start w:val="1"/>
      <w:numFmt w:val="decimal"/>
      <w:lvlText w:val="%4."/>
      <w:lvlJc w:val="left"/>
      <w:pPr>
        <w:ind w:left="3107" w:hanging="360"/>
      </w:pPr>
    </w:lvl>
    <w:lvl w:ilvl="4" w:tplc="04090019">
      <w:start w:val="1"/>
      <w:numFmt w:val="lowerLetter"/>
      <w:lvlText w:val="%5."/>
      <w:lvlJc w:val="left"/>
      <w:pPr>
        <w:ind w:left="3827" w:hanging="360"/>
      </w:pPr>
    </w:lvl>
    <w:lvl w:ilvl="5" w:tplc="0409001B">
      <w:start w:val="1"/>
      <w:numFmt w:val="lowerRoman"/>
      <w:lvlText w:val="%6."/>
      <w:lvlJc w:val="right"/>
      <w:pPr>
        <w:ind w:left="4547" w:hanging="180"/>
      </w:pPr>
    </w:lvl>
    <w:lvl w:ilvl="6" w:tplc="0409000F">
      <w:start w:val="1"/>
      <w:numFmt w:val="decimal"/>
      <w:lvlText w:val="%7."/>
      <w:lvlJc w:val="left"/>
      <w:pPr>
        <w:ind w:left="5267" w:hanging="360"/>
      </w:pPr>
    </w:lvl>
    <w:lvl w:ilvl="7" w:tplc="04090019">
      <w:start w:val="1"/>
      <w:numFmt w:val="lowerLetter"/>
      <w:lvlText w:val="%8."/>
      <w:lvlJc w:val="left"/>
      <w:pPr>
        <w:ind w:left="5987" w:hanging="360"/>
      </w:pPr>
    </w:lvl>
    <w:lvl w:ilvl="8" w:tplc="0409001B">
      <w:start w:val="1"/>
      <w:numFmt w:val="lowerRoman"/>
      <w:lvlText w:val="%9."/>
      <w:lvlJc w:val="right"/>
      <w:pPr>
        <w:ind w:left="6707" w:hanging="180"/>
      </w:pPr>
    </w:lvl>
  </w:abstractNum>
  <w:abstractNum w:abstractNumId="14" w15:restartNumberingAfterBreak="0">
    <w:nsid w:val="58613F1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165160"/>
    <w:multiLevelType w:val="hybridMultilevel"/>
    <w:tmpl w:val="FC943E6A"/>
    <w:lvl w:ilvl="0" w:tplc="67744694">
      <w:start w:val="2"/>
      <w:numFmt w:val="decimal"/>
      <w:lvlText w:val="%1."/>
      <w:lvlJc w:val="left"/>
      <w:pPr>
        <w:ind w:left="647" w:hanging="360"/>
      </w:pPr>
      <w:rPr>
        <w:rFonts w:hint="default"/>
        <w:sz w:val="26"/>
        <w:szCs w:val="26"/>
      </w:rPr>
    </w:lvl>
    <w:lvl w:ilvl="1" w:tplc="B802943C" w:tentative="1">
      <w:start w:val="1"/>
      <w:numFmt w:val="lowerLetter"/>
      <w:lvlText w:val="%2."/>
      <w:lvlJc w:val="left"/>
      <w:pPr>
        <w:ind w:left="1367" w:hanging="360"/>
      </w:pPr>
    </w:lvl>
    <w:lvl w:ilvl="2" w:tplc="6C56AC06" w:tentative="1">
      <w:start w:val="1"/>
      <w:numFmt w:val="lowerRoman"/>
      <w:lvlText w:val="%3."/>
      <w:lvlJc w:val="right"/>
      <w:pPr>
        <w:ind w:left="2087" w:hanging="180"/>
      </w:pPr>
    </w:lvl>
    <w:lvl w:ilvl="3" w:tplc="D5EECC40" w:tentative="1">
      <w:start w:val="1"/>
      <w:numFmt w:val="decimal"/>
      <w:lvlText w:val="%4."/>
      <w:lvlJc w:val="left"/>
      <w:pPr>
        <w:ind w:left="2807" w:hanging="360"/>
      </w:pPr>
    </w:lvl>
    <w:lvl w:ilvl="4" w:tplc="7296602E" w:tentative="1">
      <w:start w:val="1"/>
      <w:numFmt w:val="lowerLetter"/>
      <w:lvlText w:val="%5."/>
      <w:lvlJc w:val="left"/>
      <w:pPr>
        <w:ind w:left="3527" w:hanging="360"/>
      </w:pPr>
    </w:lvl>
    <w:lvl w:ilvl="5" w:tplc="44BEA6F8" w:tentative="1">
      <w:start w:val="1"/>
      <w:numFmt w:val="lowerRoman"/>
      <w:lvlText w:val="%6."/>
      <w:lvlJc w:val="right"/>
      <w:pPr>
        <w:ind w:left="4247" w:hanging="180"/>
      </w:pPr>
    </w:lvl>
    <w:lvl w:ilvl="6" w:tplc="20BAE514" w:tentative="1">
      <w:start w:val="1"/>
      <w:numFmt w:val="decimal"/>
      <w:lvlText w:val="%7."/>
      <w:lvlJc w:val="left"/>
      <w:pPr>
        <w:ind w:left="4967" w:hanging="360"/>
      </w:pPr>
    </w:lvl>
    <w:lvl w:ilvl="7" w:tplc="E92A82DE" w:tentative="1">
      <w:start w:val="1"/>
      <w:numFmt w:val="lowerLetter"/>
      <w:lvlText w:val="%8."/>
      <w:lvlJc w:val="left"/>
      <w:pPr>
        <w:ind w:left="5687" w:hanging="360"/>
      </w:pPr>
    </w:lvl>
    <w:lvl w:ilvl="8" w:tplc="FB36CAC6" w:tentative="1">
      <w:start w:val="1"/>
      <w:numFmt w:val="lowerRoman"/>
      <w:lvlText w:val="%9."/>
      <w:lvlJc w:val="right"/>
      <w:pPr>
        <w:ind w:left="6407" w:hanging="180"/>
      </w:pPr>
    </w:lvl>
  </w:abstractNum>
  <w:abstractNum w:abstractNumId="16" w15:restartNumberingAfterBreak="0">
    <w:nsid w:val="606C603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0DF0A9F"/>
    <w:multiLevelType w:val="hybridMultilevel"/>
    <w:tmpl w:val="46DA970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B40FD1"/>
    <w:multiLevelType w:val="hybridMultilevel"/>
    <w:tmpl w:val="F2A42A9A"/>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6E003644"/>
    <w:multiLevelType w:val="hybridMultilevel"/>
    <w:tmpl w:val="1C58BC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E741A08"/>
    <w:multiLevelType w:val="hybridMultilevel"/>
    <w:tmpl w:val="A5040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00119DE"/>
    <w:multiLevelType w:val="hybridMultilevel"/>
    <w:tmpl w:val="F51243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6704CD"/>
    <w:multiLevelType w:val="hybridMultilevel"/>
    <w:tmpl w:val="4C34C35A"/>
    <w:lvl w:ilvl="0" w:tplc="AD5E9E82">
      <w:start w:val="1"/>
      <w:numFmt w:val="decimal"/>
      <w:lvlText w:val="%1."/>
      <w:lvlJc w:val="left"/>
      <w:pPr>
        <w:ind w:left="647" w:hanging="360"/>
      </w:pPr>
      <w:rPr>
        <w:rFonts w:hint="default"/>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E1C4BD0"/>
    <w:multiLevelType w:val="hybridMultilevel"/>
    <w:tmpl w:val="5F5A8A46"/>
    <w:lvl w:ilvl="0" w:tplc="04090001">
      <w:start w:val="1"/>
      <w:numFmt w:val="bullet"/>
      <w:lvlText w:val=""/>
      <w:lvlJc w:val="left"/>
      <w:pPr>
        <w:ind w:left="1352" w:hanging="360"/>
      </w:pPr>
      <w:rPr>
        <w:rFonts w:ascii="Symbol" w:hAnsi="Symbol" w:hint="default"/>
      </w:rPr>
    </w:lvl>
    <w:lvl w:ilvl="1" w:tplc="04090003">
      <w:start w:val="1"/>
      <w:numFmt w:val="bullet"/>
      <w:lvlText w:val="o"/>
      <w:lvlJc w:val="left"/>
      <w:pPr>
        <w:ind w:left="2072" w:hanging="360"/>
      </w:pPr>
      <w:rPr>
        <w:rFonts w:ascii="Courier New" w:hAnsi="Courier New" w:cs="Courier New" w:hint="default"/>
      </w:rPr>
    </w:lvl>
    <w:lvl w:ilvl="2" w:tplc="04090005">
      <w:start w:val="1"/>
      <w:numFmt w:val="bullet"/>
      <w:lvlText w:val=""/>
      <w:lvlJc w:val="left"/>
      <w:pPr>
        <w:ind w:left="2792" w:hanging="360"/>
      </w:pPr>
      <w:rPr>
        <w:rFonts w:ascii="Wingdings" w:hAnsi="Wingdings" w:hint="default"/>
      </w:rPr>
    </w:lvl>
    <w:lvl w:ilvl="3" w:tplc="04090001">
      <w:start w:val="1"/>
      <w:numFmt w:val="bullet"/>
      <w:lvlText w:val=""/>
      <w:lvlJc w:val="left"/>
      <w:pPr>
        <w:ind w:left="3512" w:hanging="360"/>
      </w:pPr>
      <w:rPr>
        <w:rFonts w:ascii="Symbol" w:hAnsi="Symbol" w:hint="default"/>
      </w:rPr>
    </w:lvl>
    <w:lvl w:ilvl="4" w:tplc="04090003">
      <w:start w:val="1"/>
      <w:numFmt w:val="bullet"/>
      <w:lvlText w:val="o"/>
      <w:lvlJc w:val="left"/>
      <w:pPr>
        <w:ind w:left="4232" w:hanging="360"/>
      </w:pPr>
      <w:rPr>
        <w:rFonts w:ascii="Courier New" w:hAnsi="Courier New" w:cs="Courier New" w:hint="default"/>
      </w:rPr>
    </w:lvl>
    <w:lvl w:ilvl="5" w:tplc="04090005">
      <w:start w:val="1"/>
      <w:numFmt w:val="bullet"/>
      <w:lvlText w:val=""/>
      <w:lvlJc w:val="left"/>
      <w:pPr>
        <w:ind w:left="4952" w:hanging="360"/>
      </w:pPr>
      <w:rPr>
        <w:rFonts w:ascii="Wingdings" w:hAnsi="Wingdings" w:hint="default"/>
      </w:rPr>
    </w:lvl>
    <w:lvl w:ilvl="6" w:tplc="04090001">
      <w:start w:val="1"/>
      <w:numFmt w:val="bullet"/>
      <w:lvlText w:val=""/>
      <w:lvlJc w:val="left"/>
      <w:pPr>
        <w:ind w:left="5672" w:hanging="360"/>
      </w:pPr>
      <w:rPr>
        <w:rFonts w:ascii="Symbol" w:hAnsi="Symbol" w:hint="default"/>
      </w:rPr>
    </w:lvl>
    <w:lvl w:ilvl="7" w:tplc="04090003">
      <w:start w:val="1"/>
      <w:numFmt w:val="bullet"/>
      <w:lvlText w:val="o"/>
      <w:lvlJc w:val="left"/>
      <w:pPr>
        <w:ind w:left="6392" w:hanging="360"/>
      </w:pPr>
      <w:rPr>
        <w:rFonts w:ascii="Courier New" w:hAnsi="Courier New" w:cs="Courier New" w:hint="default"/>
      </w:rPr>
    </w:lvl>
    <w:lvl w:ilvl="8" w:tplc="04090005">
      <w:start w:val="1"/>
      <w:numFmt w:val="bullet"/>
      <w:lvlText w:val=""/>
      <w:lvlJc w:val="left"/>
      <w:pPr>
        <w:ind w:left="7112" w:hanging="360"/>
      </w:pPr>
      <w:rPr>
        <w:rFonts w:ascii="Wingdings" w:hAnsi="Wingdings" w:hint="default"/>
      </w:rPr>
    </w:lvl>
  </w:abstractNum>
  <w:num w:numId="1">
    <w:abstractNumId w:val="19"/>
  </w:num>
  <w:num w:numId="2">
    <w:abstractNumId w:val="21"/>
  </w:num>
  <w:num w:numId="3">
    <w:abstractNumId w:val="1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20"/>
  </w:num>
  <w:num w:numId="9">
    <w:abstractNumId w:val="17"/>
  </w:num>
  <w:num w:numId="10">
    <w:abstractNumId w:val="18"/>
  </w:num>
  <w:num w:numId="11">
    <w:abstractNumId w:val="1"/>
  </w:num>
  <w:num w:numId="12">
    <w:abstractNumId w:val="4"/>
  </w:num>
  <w:num w:numId="13">
    <w:abstractNumId w:val="2"/>
  </w:num>
  <w:num w:numId="14">
    <w:abstractNumId w:val="8"/>
  </w:num>
  <w:num w:numId="15">
    <w:abstractNumId w:val="3"/>
  </w:num>
  <w:num w:numId="16">
    <w:abstractNumId w:val="15"/>
  </w:num>
  <w:num w:numId="17">
    <w:abstractNumId w:val="22"/>
  </w:num>
  <w:num w:numId="18">
    <w:abstractNumId w:val="9"/>
  </w:num>
  <w:num w:numId="19">
    <w:abstractNumId w:val="14"/>
  </w:num>
  <w:num w:numId="20">
    <w:abstractNumId w:val="12"/>
  </w:num>
  <w:num w:numId="21">
    <w:abstractNumId w:val="0"/>
  </w:num>
  <w:num w:numId="22">
    <w:abstractNumId w:val="10"/>
  </w:num>
  <w:num w:numId="23">
    <w:abstractNumId w:val="5"/>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6" w:nlCheck="1" w:checkStyle="0"/>
  <w:activeWritingStyle w:appName="MSWord" w:lang="en-US" w:vendorID="64" w:dllVersion="6" w:nlCheck="1" w:checkStyle="0"/>
  <w:activeWritingStyle w:appName="MSWord" w:lang="ar-SA" w:vendorID="64" w:dllVersion="0" w:nlCheck="1" w:checkStyle="0"/>
  <w:activeWritingStyle w:appName="MSWord" w:lang="en-US" w:vendorID="64" w:dllVersion="0" w:nlCheck="1" w:checkStyle="0"/>
  <w:activeWritingStyle w:appName="MSWord" w:lang="en-US" w:vendorID="64" w:dllVersion="131078" w:nlCheck="1" w:checkStyle="0"/>
  <w:activeWritingStyle w:appName="MSWord" w:lang="ar-SA" w:vendorID="64" w:dllVersion="131078" w:nlCheck="1" w:checkStyle="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868"/>
    <w:rsid w:val="00011600"/>
    <w:rsid w:val="000350A2"/>
    <w:rsid w:val="000357DA"/>
    <w:rsid w:val="00044918"/>
    <w:rsid w:val="000451CB"/>
    <w:rsid w:val="00046975"/>
    <w:rsid w:val="0005338A"/>
    <w:rsid w:val="000555A7"/>
    <w:rsid w:val="00091F39"/>
    <w:rsid w:val="000B424C"/>
    <w:rsid w:val="000F1939"/>
    <w:rsid w:val="000F20E4"/>
    <w:rsid w:val="00111568"/>
    <w:rsid w:val="001166FD"/>
    <w:rsid w:val="00132AFA"/>
    <w:rsid w:val="00134582"/>
    <w:rsid w:val="00173744"/>
    <w:rsid w:val="001772DA"/>
    <w:rsid w:val="001819F8"/>
    <w:rsid w:val="00193FD3"/>
    <w:rsid w:val="001A21E8"/>
    <w:rsid w:val="001A5543"/>
    <w:rsid w:val="001A58C7"/>
    <w:rsid w:val="001C6BA6"/>
    <w:rsid w:val="001D5035"/>
    <w:rsid w:val="001F55E4"/>
    <w:rsid w:val="001F5AC2"/>
    <w:rsid w:val="001F7EDE"/>
    <w:rsid w:val="002055DD"/>
    <w:rsid w:val="00206A48"/>
    <w:rsid w:val="00215F95"/>
    <w:rsid w:val="00263FE5"/>
    <w:rsid w:val="00271AA8"/>
    <w:rsid w:val="00283388"/>
    <w:rsid w:val="0029315A"/>
    <w:rsid w:val="002A5FC1"/>
    <w:rsid w:val="002A678D"/>
    <w:rsid w:val="002C2FC8"/>
    <w:rsid w:val="002C3A17"/>
    <w:rsid w:val="002F2393"/>
    <w:rsid w:val="002F2443"/>
    <w:rsid w:val="00300FC3"/>
    <w:rsid w:val="00305B3E"/>
    <w:rsid w:val="003103D9"/>
    <w:rsid w:val="00316454"/>
    <w:rsid w:val="00342E2B"/>
    <w:rsid w:val="00344F3D"/>
    <w:rsid w:val="00355F92"/>
    <w:rsid w:val="003677F4"/>
    <w:rsid w:val="00396987"/>
    <w:rsid w:val="00397A18"/>
    <w:rsid w:val="00397ED4"/>
    <w:rsid w:val="003A3E9C"/>
    <w:rsid w:val="003A4488"/>
    <w:rsid w:val="003C3FE9"/>
    <w:rsid w:val="003E2BF0"/>
    <w:rsid w:val="003F3BA6"/>
    <w:rsid w:val="00426953"/>
    <w:rsid w:val="004571A2"/>
    <w:rsid w:val="0047347C"/>
    <w:rsid w:val="00477761"/>
    <w:rsid w:val="0048637D"/>
    <w:rsid w:val="0048725A"/>
    <w:rsid w:val="0049036C"/>
    <w:rsid w:val="004A0051"/>
    <w:rsid w:val="004A44DD"/>
    <w:rsid w:val="004A6A92"/>
    <w:rsid w:val="004B4DB3"/>
    <w:rsid w:val="004E233C"/>
    <w:rsid w:val="004E71CC"/>
    <w:rsid w:val="00502951"/>
    <w:rsid w:val="00506538"/>
    <w:rsid w:val="00515777"/>
    <w:rsid w:val="00535A6C"/>
    <w:rsid w:val="00565F46"/>
    <w:rsid w:val="00594DAA"/>
    <w:rsid w:val="0059702C"/>
    <w:rsid w:val="005A3543"/>
    <w:rsid w:val="005F3164"/>
    <w:rsid w:val="005F3932"/>
    <w:rsid w:val="0061246E"/>
    <w:rsid w:val="00620F22"/>
    <w:rsid w:val="00622F97"/>
    <w:rsid w:val="00625241"/>
    <w:rsid w:val="00657ABF"/>
    <w:rsid w:val="00664E36"/>
    <w:rsid w:val="00681AAB"/>
    <w:rsid w:val="00682B77"/>
    <w:rsid w:val="00691C7E"/>
    <w:rsid w:val="006D180A"/>
    <w:rsid w:val="006D2658"/>
    <w:rsid w:val="006D4DB0"/>
    <w:rsid w:val="00703868"/>
    <w:rsid w:val="007042BA"/>
    <w:rsid w:val="007120DD"/>
    <w:rsid w:val="00722E3F"/>
    <w:rsid w:val="007347D4"/>
    <w:rsid w:val="00744AE6"/>
    <w:rsid w:val="00746061"/>
    <w:rsid w:val="00750D4A"/>
    <w:rsid w:val="00756476"/>
    <w:rsid w:val="007737FC"/>
    <w:rsid w:val="007963CC"/>
    <w:rsid w:val="007A02A2"/>
    <w:rsid w:val="007B6E9E"/>
    <w:rsid w:val="007F3CCA"/>
    <w:rsid w:val="007F5851"/>
    <w:rsid w:val="007F7D7A"/>
    <w:rsid w:val="00812DB5"/>
    <w:rsid w:val="0087128B"/>
    <w:rsid w:val="00876C0A"/>
    <w:rsid w:val="00886603"/>
    <w:rsid w:val="008A2719"/>
    <w:rsid w:val="008B2FDA"/>
    <w:rsid w:val="008E2CE0"/>
    <w:rsid w:val="008F58B5"/>
    <w:rsid w:val="0090540F"/>
    <w:rsid w:val="0091448C"/>
    <w:rsid w:val="0092569A"/>
    <w:rsid w:val="009275FE"/>
    <w:rsid w:val="00943D0A"/>
    <w:rsid w:val="00946917"/>
    <w:rsid w:val="00972156"/>
    <w:rsid w:val="00995AC7"/>
    <w:rsid w:val="009A1E14"/>
    <w:rsid w:val="009A27FC"/>
    <w:rsid w:val="009C66B0"/>
    <w:rsid w:val="009C7B58"/>
    <w:rsid w:val="009E3F2A"/>
    <w:rsid w:val="00A17055"/>
    <w:rsid w:val="00A17313"/>
    <w:rsid w:val="00A24B88"/>
    <w:rsid w:val="00A33737"/>
    <w:rsid w:val="00A536B1"/>
    <w:rsid w:val="00A5697C"/>
    <w:rsid w:val="00A66C4D"/>
    <w:rsid w:val="00A77B1B"/>
    <w:rsid w:val="00A826D4"/>
    <w:rsid w:val="00A8787D"/>
    <w:rsid w:val="00A9594B"/>
    <w:rsid w:val="00A96736"/>
    <w:rsid w:val="00AA67B0"/>
    <w:rsid w:val="00AE0EA4"/>
    <w:rsid w:val="00AE103F"/>
    <w:rsid w:val="00B02606"/>
    <w:rsid w:val="00B06201"/>
    <w:rsid w:val="00B31892"/>
    <w:rsid w:val="00B43161"/>
    <w:rsid w:val="00B84D1D"/>
    <w:rsid w:val="00BA1F92"/>
    <w:rsid w:val="00BA2BAE"/>
    <w:rsid w:val="00BA4C64"/>
    <w:rsid w:val="00BA5333"/>
    <w:rsid w:val="00BA7C44"/>
    <w:rsid w:val="00BD2D2E"/>
    <w:rsid w:val="00BD4779"/>
    <w:rsid w:val="00BE2D10"/>
    <w:rsid w:val="00C07944"/>
    <w:rsid w:val="00C10493"/>
    <w:rsid w:val="00C11376"/>
    <w:rsid w:val="00C136A3"/>
    <w:rsid w:val="00C172CF"/>
    <w:rsid w:val="00C22D7B"/>
    <w:rsid w:val="00C3309A"/>
    <w:rsid w:val="00C4105E"/>
    <w:rsid w:val="00C454D6"/>
    <w:rsid w:val="00C515EB"/>
    <w:rsid w:val="00C53C89"/>
    <w:rsid w:val="00C63B81"/>
    <w:rsid w:val="00C86F56"/>
    <w:rsid w:val="00CB2938"/>
    <w:rsid w:val="00CC73C4"/>
    <w:rsid w:val="00D017CC"/>
    <w:rsid w:val="00D13F3B"/>
    <w:rsid w:val="00D818B6"/>
    <w:rsid w:val="00D96859"/>
    <w:rsid w:val="00DA0A49"/>
    <w:rsid w:val="00DA2D55"/>
    <w:rsid w:val="00DA47CF"/>
    <w:rsid w:val="00DA5439"/>
    <w:rsid w:val="00DC5D97"/>
    <w:rsid w:val="00DD236A"/>
    <w:rsid w:val="00DD366C"/>
    <w:rsid w:val="00DD5EA6"/>
    <w:rsid w:val="00E0490B"/>
    <w:rsid w:val="00E07B89"/>
    <w:rsid w:val="00E34FAB"/>
    <w:rsid w:val="00E3581C"/>
    <w:rsid w:val="00E37BDB"/>
    <w:rsid w:val="00E54716"/>
    <w:rsid w:val="00E775FD"/>
    <w:rsid w:val="00E81905"/>
    <w:rsid w:val="00E9354B"/>
    <w:rsid w:val="00EA7875"/>
    <w:rsid w:val="00EB2542"/>
    <w:rsid w:val="00EC5D46"/>
    <w:rsid w:val="00EC5F8F"/>
    <w:rsid w:val="00ED25FD"/>
    <w:rsid w:val="00EE716C"/>
    <w:rsid w:val="00EF3E57"/>
    <w:rsid w:val="00F358F8"/>
    <w:rsid w:val="00F35D9F"/>
    <w:rsid w:val="00F37F4C"/>
    <w:rsid w:val="00F470DB"/>
    <w:rsid w:val="00F72E02"/>
    <w:rsid w:val="00FA68C5"/>
    <w:rsid w:val="00FC6B70"/>
    <w:rsid w:val="00FD4E43"/>
    <w:rsid w:val="00FD5C20"/>
    <w:rsid w:val="00FE3327"/>
    <w:rsid w:val="00FF0129"/>
    <w:rsid w:val="00FF3928"/>
    <w:rsid w:val="00FF4AF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8E4117"/>
  <w15:docId w15:val="{906811DB-73D4-4D02-B236-8BD0CF1F84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73744"/>
    <w:pPr>
      <w:spacing w:after="120" w:line="360" w:lineRule="auto"/>
      <w:jc w:val="right"/>
    </w:pPr>
    <w:rPr>
      <w:rFonts w:cs="Davi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03868"/>
    <w:pPr>
      <w:tabs>
        <w:tab w:val="center" w:pos="4680"/>
        <w:tab w:val="right" w:pos="9360"/>
      </w:tabs>
      <w:spacing w:after="0" w:line="240" w:lineRule="auto"/>
    </w:pPr>
  </w:style>
  <w:style w:type="character" w:customStyle="1" w:styleId="a4">
    <w:name w:val="כותרת עליונה תו"/>
    <w:basedOn w:val="a0"/>
    <w:link w:val="a3"/>
    <w:uiPriority w:val="99"/>
    <w:rsid w:val="00703868"/>
  </w:style>
  <w:style w:type="paragraph" w:styleId="a5">
    <w:name w:val="footer"/>
    <w:basedOn w:val="a"/>
    <w:link w:val="a6"/>
    <w:uiPriority w:val="99"/>
    <w:unhideWhenUsed/>
    <w:rsid w:val="00703868"/>
    <w:pPr>
      <w:tabs>
        <w:tab w:val="center" w:pos="4680"/>
        <w:tab w:val="right" w:pos="9360"/>
      </w:tabs>
      <w:spacing w:after="0" w:line="240" w:lineRule="auto"/>
    </w:pPr>
  </w:style>
  <w:style w:type="character" w:customStyle="1" w:styleId="a6">
    <w:name w:val="כותרת תחתונה תו"/>
    <w:basedOn w:val="a0"/>
    <w:link w:val="a5"/>
    <w:uiPriority w:val="99"/>
    <w:rsid w:val="00703868"/>
  </w:style>
  <w:style w:type="table" w:styleId="a7">
    <w:name w:val="Table Grid"/>
    <w:basedOn w:val="a1"/>
    <w:rsid w:val="00703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E9354B"/>
    <w:rPr>
      <w:color w:val="0563C1" w:themeColor="hyperlink"/>
      <w:u w:val="single"/>
    </w:rPr>
  </w:style>
  <w:style w:type="paragraph" w:styleId="a8">
    <w:name w:val="Balloon Text"/>
    <w:basedOn w:val="a"/>
    <w:link w:val="a9"/>
    <w:uiPriority w:val="99"/>
    <w:semiHidden/>
    <w:unhideWhenUsed/>
    <w:rsid w:val="00876C0A"/>
    <w:pPr>
      <w:spacing w:after="0" w:line="240" w:lineRule="auto"/>
    </w:pPr>
    <w:rPr>
      <w:rFonts w:ascii="Tahoma" w:hAnsi="Tahoma" w:cs="Tahoma"/>
      <w:sz w:val="16"/>
      <w:szCs w:val="16"/>
    </w:rPr>
  </w:style>
  <w:style w:type="character" w:customStyle="1" w:styleId="a9">
    <w:name w:val="טקסט בלונים תו"/>
    <w:basedOn w:val="a0"/>
    <w:link w:val="a8"/>
    <w:uiPriority w:val="99"/>
    <w:semiHidden/>
    <w:rsid w:val="00876C0A"/>
    <w:rPr>
      <w:rFonts w:ascii="Tahoma" w:hAnsi="Tahoma" w:cs="Tahoma"/>
      <w:sz w:val="16"/>
      <w:szCs w:val="16"/>
    </w:rPr>
  </w:style>
  <w:style w:type="paragraph" w:styleId="aa">
    <w:name w:val="List Paragraph"/>
    <w:basedOn w:val="a"/>
    <w:uiPriority w:val="34"/>
    <w:qFormat/>
    <w:rsid w:val="00876C0A"/>
    <w:pPr>
      <w:overflowPunct w:val="0"/>
      <w:autoSpaceDE w:val="0"/>
      <w:autoSpaceDN w:val="0"/>
      <w:bidi/>
      <w:adjustRightInd w:val="0"/>
      <w:ind w:left="720"/>
      <w:contextualSpacing/>
      <w:jc w:val="both"/>
      <w:textAlignment w:val="baseline"/>
    </w:pPr>
    <w:rPr>
      <w:rFonts w:ascii="Times New Roman" w:eastAsia="Times New Roman" w:hAnsi="Times New Roman"/>
      <w:szCs w:val="24"/>
      <w:lang w:eastAsia="he-IL" w:bidi="he-IL"/>
    </w:rPr>
  </w:style>
  <w:style w:type="table" w:styleId="-5">
    <w:name w:val="Light Shading Accent 5"/>
    <w:basedOn w:val="a1"/>
    <w:uiPriority w:val="60"/>
    <w:rsid w:val="00876C0A"/>
    <w:pPr>
      <w:spacing w:after="0" w:line="240" w:lineRule="auto"/>
    </w:pPr>
    <w:rPr>
      <w:color w:val="2F5496" w:themeColor="accent5" w:themeShade="BF"/>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4">
    <w:name w:val="Light Shading Accent 4"/>
    <w:basedOn w:val="a1"/>
    <w:uiPriority w:val="60"/>
    <w:rsid w:val="00876C0A"/>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3">
    <w:name w:val="Light Shading Accent 3"/>
    <w:basedOn w:val="a1"/>
    <w:uiPriority w:val="60"/>
    <w:rsid w:val="00876C0A"/>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styleId="ab">
    <w:name w:val="footnote text"/>
    <w:basedOn w:val="a"/>
    <w:link w:val="ac"/>
    <w:uiPriority w:val="99"/>
    <w:semiHidden/>
    <w:unhideWhenUsed/>
    <w:rsid w:val="00DA0A49"/>
    <w:pPr>
      <w:spacing w:after="0" w:line="240" w:lineRule="auto"/>
    </w:pPr>
    <w:rPr>
      <w:sz w:val="20"/>
      <w:szCs w:val="20"/>
    </w:rPr>
  </w:style>
  <w:style w:type="character" w:customStyle="1" w:styleId="ac">
    <w:name w:val="טקסט הערת שוליים תו"/>
    <w:basedOn w:val="a0"/>
    <w:link w:val="ab"/>
    <w:uiPriority w:val="99"/>
    <w:semiHidden/>
    <w:rsid w:val="00DA0A49"/>
    <w:rPr>
      <w:rFonts w:cs="David"/>
      <w:sz w:val="20"/>
      <w:szCs w:val="20"/>
    </w:rPr>
  </w:style>
  <w:style w:type="character" w:styleId="ad">
    <w:name w:val="footnote reference"/>
    <w:basedOn w:val="a0"/>
    <w:uiPriority w:val="99"/>
    <w:semiHidden/>
    <w:unhideWhenUsed/>
    <w:rsid w:val="00DA0A4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2438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ttala@moin.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D1085F-7CAE-4D01-A61A-A57717B45E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1163</Words>
  <Characters>5818</Characters>
  <Application>Microsoft Office Word</Application>
  <DocSecurity>0</DocSecurity>
  <Lines>48</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עזאת חלבי</dc:creator>
  <cp:lastModifiedBy>אורלי זרביב</cp:lastModifiedBy>
  <cp:revision>2</cp:revision>
  <cp:lastPrinted>2023-10-17T09:53:00Z</cp:lastPrinted>
  <dcterms:created xsi:type="dcterms:W3CDTF">2023-12-04T14:36:00Z</dcterms:created>
  <dcterms:modified xsi:type="dcterms:W3CDTF">2023-12-04T14:36:00Z</dcterms:modified>
</cp:coreProperties>
</file>